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4DCEF6" w14:textId="77777777" w:rsidR="00D646FB" w:rsidRDefault="00D646FB" w:rsidP="003529D4">
      <w:pPr>
        <w:spacing w:after="0"/>
        <w:jc w:val="center"/>
        <w:rPr>
          <w:b/>
          <w:sz w:val="20"/>
          <w:szCs w:val="20"/>
        </w:rPr>
      </w:pPr>
    </w:p>
    <w:p w14:paraId="6809ACAD" w14:textId="77777777" w:rsidR="00D646FB" w:rsidRDefault="00D646FB" w:rsidP="003529D4">
      <w:pPr>
        <w:spacing w:after="0"/>
        <w:jc w:val="center"/>
        <w:rPr>
          <w:b/>
          <w:sz w:val="20"/>
          <w:szCs w:val="20"/>
        </w:rPr>
      </w:pPr>
    </w:p>
    <w:p w14:paraId="563245AF" w14:textId="77777777" w:rsidR="00D646FB" w:rsidRDefault="00D646FB" w:rsidP="003529D4">
      <w:pPr>
        <w:spacing w:after="0"/>
        <w:jc w:val="center"/>
        <w:rPr>
          <w:b/>
          <w:sz w:val="20"/>
          <w:szCs w:val="20"/>
        </w:rPr>
      </w:pPr>
    </w:p>
    <w:p w14:paraId="61A8266F" w14:textId="77777777" w:rsidR="00D646FB" w:rsidRDefault="00D646FB" w:rsidP="003529D4">
      <w:pPr>
        <w:spacing w:after="0"/>
        <w:jc w:val="center"/>
        <w:rPr>
          <w:b/>
          <w:sz w:val="20"/>
          <w:szCs w:val="20"/>
        </w:rPr>
      </w:pPr>
    </w:p>
    <w:p w14:paraId="0AD764B1" w14:textId="77777777" w:rsidR="00D646FB" w:rsidRDefault="00D646FB" w:rsidP="003529D4">
      <w:pPr>
        <w:spacing w:after="0"/>
        <w:jc w:val="center"/>
        <w:rPr>
          <w:b/>
          <w:sz w:val="20"/>
          <w:szCs w:val="20"/>
        </w:rPr>
      </w:pPr>
    </w:p>
    <w:p w14:paraId="043E9127" w14:textId="77777777" w:rsidR="00D646FB" w:rsidRDefault="00D646FB" w:rsidP="003529D4">
      <w:pPr>
        <w:spacing w:after="0"/>
        <w:jc w:val="center"/>
        <w:rPr>
          <w:b/>
          <w:sz w:val="20"/>
          <w:szCs w:val="20"/>
        </w:rPr>
      </w:pPr>
    </w:p>
    <w:p w14:paraId="6F533725" w14:textId="77777777" w:rsidR="00D646FB" w:rsidRDefault="00D646FB" w:rsidP="003529D4">
      <w:pPr>
        <w:spacing w:after="0"/>
        <w:jc w:val="center"/>
        <w:rPr>
          <w:b/>
          <w:sz w:val="20"/>
          <w:szCs w:val="20"/>
        </w:rPr>
      </w:pPr>
    </w:p>
    <w:p w14:paraId="66776633" w14:textId="77777777" w:rsidR="00D646FB" w:rsidRDefault="00D646FB" w:rsidP="003529D4">
      <w:pPr>
        <w:spacing w:after="0"/>
        <w:jc w:val="center"/>
        <w:rPr>
          <w:b/>
          <w:sz w:val="20"/>
          <w:szCs w:val="20"/>
        </w:rPr>
      </w:pPr>
    </w:p>
    <w:p w14:paraId="0D9891C4" w14:textId="77777777" w:rsidR="00D646FB" w:rsidRDefault="00D646FB" w:rsidP="003529D4">
      <w:pPr>
        <w:spacing w:after="0"/>
        <w:jc w:val="center"/>
        <w:rPr>
          <w:b/>
          <w:sz w:val="20"/>
          <w:szCs w:val="20"/>
        </w:rPr>
      </w:pPr>
    </w:p>
    <w:p w14:paraId="311CBA83" w14:textId="77777777" w:rsidR="00D646FB" w:rsidRDefault="00D646FB" w:rsidP="003529D4">
      <w:pPr>
        <w:spacing w:after="0"/>
        <w:jc w:val="center"/>
        <w:rPr>
          <w:b/>
          <w:sz w:val="20"/>
          <w:szCs w:val="20"/>
        </w:rPr>
      </w:pPr>
    </w:p>
    <w:p w14:paraId="362BF0CF" w14:textId="347DB59E" w:rsidR="00D3544B" w:rsidRPr="00FE57AC" w:rsidRDefault="003529D4" w:rsidP="003529D4">
      <w:pPr>
        <w:spacing w:after="0"/>
        <w:jc w:val="center"/>
        <w:rPr>
          <w:b/>
          <w:sz w:val="36"/>
          <w:szCs w:val="36"/>
        </w:rPr>
      </w:pPr>
      <w:r w:rsidRPr="00FE57AC">
        <w:rPr>
          <w:b/>
          <w:sz w:val="36"/>
          <w:szCs w:val="36"/>
        </w:rPr>
        <w:t>20</w:t>
      </w:r>
      <w:r w:rsidR="007D3F1B">
        <w:rPr>
          <w:b/>
          <w:sz w:val="36"/>
          <w:szCs w:val="36"/>
        </w:rPr>
        <w:t>2</w:t>
      </w:r>
      <w:r w:rsidR="009903D2">
        <w:rPr>
          <w:b/>
          <w:sz w:val="36"/>
          <w:szCs w:val="36"/>
        </w:rPr>
        <w:t>2</w:t>
      </w:r>
    </w:p>
    <w:p w14:paraId="4EC1F809" w14:textId="77777777" w:rsidR="0010090E" w:rsidRDefault="0010090E" w:rsidP="003529D4">
      <w:pPr>
        <w:spacing w:after="0"/>
        <w:jc w:val="center"/>
        <w:rPr>
          <w:b/>
          <w:sz w:val="36"/>
          <w:szCs w:val="36"/>
        </w:rPr>
      </w:pPr>
      <w:r>
        <w:rPr>
          <w:b/>
          <w:sz w:val="36"/>
          <w:szCs w:val="36"/>
        </w:rPr>
        <w:t>Invasive Species</w:t>
      </w:r>
    </w:p>
    <w:p w14:paraId="02554C03" w14:textId="77777777" w:rsidR="003529D4" w:rsidRPr="00BE192F" w:rsidRDefault="003529D4" w:rsidP="00BE192F">
      <w:pPr>
        <w:pStyle w:val="Title"/>
        <w:jc w:val="center"/>
        <w:rPr>
          <w:color w:val="008000"/>
        </w:rPr>
      </w:pPr>
      <w:r w:rsidRPr="00BE192F">
        <w:rPr>
          <w:color w:val="008000"/>
        </w:rPr>
        <w:t>Annual Work Plan</w:t>
      </w:r>
    </w:p>
    <w:p w14:paraId="1D51C14B" w14:textId="77777777" w:rsidR="00631A4C" w:rsidRPr="00FE57AC" w:rsidRDefault="00631A4C" w:rsidP="003529D4">
      <w:pPr>
        <w:spacing w:after="0"/>
        <w:jc w:val="center"/>
        <w:rPr>
          <w:b/>
          <w:sz w:val="36"/>
          <w:szCs w:val="36"/>
        </w:rPr>
      </w:pPr>
      <w:r w:rsidRPr="00FE57AC">
        <w:rPr>
          <w:b/>
          <w:sz w:val="36"/>
          <w:szCs w:val="36"/>
        </w:rPr>
        <w:t>SLELO</w:t>
      </w:r>
      <w:r w:rsidR="001A4B1F">
        <w:rPr>
          <w:b/>
          <w:sz w:val="36"/>
          <w:szCs w:val="36"/>
        </w:rPr>
        <w:t xml:space="preserve"> - PRISM</w:t>
      </w:r>
    </w:p>
    <w:p w14:paraId="6471288C" w14:textId="77777777" w:rsidR="00D646FB" w:rsidRDefault="00D646FB" w:rsidP="003529D4">
      <w:pPr>
        <w:spacing w:after="0"/>
        <w:jc w:val="center"/>
        <w:rPr>
          <w:b/>
          <w:sz w:val="20"/>
          <w:szCs w:val="20"/>
        </w:rPr>
      </w:pPr>
    </w:p>
    <w:p w14:paraId="642D6C95" w14:textId="5E72BFE0" w:rsidR="00273E19" w:rsidRPr="0053692E" w:rsidRDefault="0053692E" w:rsidP="00273E19">
      <w:pPr>
        <w:spacing w:after="0"/>
        <w:jc w:val="center"/>
        <w:rPr>
          <w:b/>
          <w:sz w:val="20"/>
          <w:szCs w:val="20"/>
        </w:rPr>
      </w:pPr>
      <w:r w:rsidRPr="0053692E">
        <w:rPr>
          <w:b/>
          <w:sz w:val="20"/>
          <w:szCs w:val="20"/>
        </w:rPr>
        <w:t>Final</w:t>
      </w:r>
    </w:p>
    <w:p w14:paraId="3DAB7548" w14:textId="77777777" w:rsidR="00D646FB" w:rsidRDefault="00D646FB" w:rsidP="003529D4">
      <w:pPr>
        <w:spacing w:after="0"/>
        <w:jc w:val="center"/>
        <w:rPr>
          <w:b/>
          <w:sz w:val="20"/>
          <w:szCs w:val="20"/>
        </w:rPr>
      </w:pPr>
    </w:p>
    <w:p w14:paraId="75BF2D3C" w14:textId="77777777" w:rsidR="00D646FB" w:rsidRDefault="00D646FB" w:rsidP="003529D4">
      <w:pPr>
        <w:spacing w:after="0"/>
        <w:jc w:val="center"/>
        <w:rPr>
          <w:b/>
          <w:sz w:val="20"/>
          <w:szCs w:val="20"/>
        </w:rPr>
      </w:pPr>
    </w:p>
    <w:p w14:paraId="42374E15" w14:textId="77777777" w:rsidR="00D646FB" w:rsidRDefault="00503551" w:rsidP="003529D4">
      <w:pPr>
        <w:spacing w:after="0"/>
        <w:jc w:val="center"/>
        <w:rPr>
          <w:b/>
          <w:sz w:val="20"/>
          <w:szCs w:val="20"/>
        </w:rPr>
      </w:pPr>
      <w:r w:rsidRPr="00503551">
        <w:rPr>
          <w:noProof/>
        </w:rPr>
        <w:drawing>
          <wp:inline distT="0" distB="0" distL="0" distR="0" wp14:anchorId="049DBF9C" wp14:editId="32CC82C3">
            <wp:extent cx="2750820" cy="10512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96616" cy="1068734"/>
                    </a:xfrm>
                    <a:prstGeom prst="rect">
                      <a:avLst/>
                    </a:prstGeom>
                  </pic:spPr>
                </pic:pic>
              </a:graphicData>
            </a:graphic>
          </wp:inline>
        </w:drawing>
      </w:r>
    </w:p>
    <w:p w14:paraId="5EBB5C0F" w14:textId="77777777" w:rsidR="00487A6D" w:rsidRDefault="00487A6D" w:rsidP="003529D4">
      <w:pPr>
        <w:spacing w:after="0"/>
        <w:jc w:val="center"/>
        <w:rPr>
          <w:b/>
          <w:sz w:val="20"/>
          <w:szCs w:val="20"/>
        </w:rPr>
      </w:pPr>
    </w:p>
    <w:p w14:paraId="54C7A2E2" w14:textId="77777777" w:rsidR="00273E19" w:rsidRDefault="00273E19" w:rsidP="003529D4">
      <w:pPr>
        <w:spacing w:after="0"/>
        <w:jc w:val="center"/>
        <w:rPr>
          <w:b/>
          <w:sz w:val="20"/>
          <w:szCs w:val="20"/>
        </w:rPr>
      </w:pPr>
    </w:p>
    <w:p w14:paraId="09C0A679" w14:textId="77777777" w:rsidR="004D08A9" w:rsidRDefault="004D08A9" w:rsidP="003529D4">
      <w:pPr>
        <w:spacing w:after="0"/>
        <w:jc w:val="center"/>
        <w:rPr>
          <w:b/>
          <w:sz w:val="20"/>
          <w:szCs w:val="20"/>
        </w:rPr>
      </w:pPr>
    </w:p>
    <w:p w14:paraId="3EBF38CA" w14:textId="77777777" w:rsidR="00487A6D" w:rsidRDefault="00487A6D" w:rsidP="003529D4">
      <w:pPr>
        <w:spacing w:after="0"/>
        <w:jc w:val="center"/>
        <w:rPr>
          <w:b/>
          <w:sz w:val="20"/>
          <w:szCs w:val="20"/>
        </w:rPr>
      </w:pPr>
    </w:p>
    <w:p w14:paraId="48F26623" w14:textId="77777777" w:rsidR="00D646FB" w:rsidRDefault="00D646FB" w:rsidP="003529D4">
      <w:pPr>
        <w:spacing w:after="0"/>
        <w:jc w:val="center"/>
        <w:rPr>
          <w:b/>
          <w:sz w:val="20"/>
          <w:szCs w:val="20"/>
        </w:rPr>
      </w:pPr>
    </w:p>
    <w:p w14:paraId="164534DE" w14:textId="77777777" w:rsidR="001D1FFD" w:rsidRDefault="001D1FFD" w:rsidP="003529D4">
      <w:pPr>
        <w:spacing w:after="0"/>
        <w:jc w:val="center"/>
        <w:rPr>
          <w:b/>
          <w:sz w:val="20"/>
          <w:szCs w:val="20"/>
        </w:rPr>
      </w:pPr>
    </w:p>
    <w:p w14:paraId="7809EE8E" w14:textId="77777777" w:rsidR="001D1FFD" w:rsidRDefault="001D1FFD" w:rsidP="003529D4">
      <w:pPr>
        <w:spacing w:after="0"/>
        <w:jc w:val="center"/>
        <w:rPr>
          <w:b/>
          <w:sz w:val="20"/>
          <w:szCs w:val="20"/>
        </w:rPr>
      </w:pPr>
    </w:p>
    <w:p w14:paraId="3011A97C" w14:textId="77777777" w:rsidR="00273E19" w:rsidRDefault="00273E19" w:rsidP="003529D4">
      <w:pPr>
        <w:spacing w:after="0"/>
        <w:jc w:val="center"/>
        <w:rPr>
          <w:b/>
          <w:sz w:val="20"/>
          <w:szCs w:val="20"/>
        </w:rPr>
      </w:pPr>
    </w:p>
    <w:p w14:paraId="309FC31A" w14:textId="77777777" w:rsidR="00BE192F" w:rsidRPr="00BE192F" w:rsidRDefault="00BE192F" w:rsidP="007D48F8">
      <w:pPr>
        <w:spacing w:after="0" w:line="240" w:lineRule="auto"/>
        <w:jc w:val="center"/>
        <w:rPr>
          <w:rFonts w:ascii="Arial" w:eastAsia="Times New Roman" w:hAnsi="Arial" w:cs="Arial"/>
          <w:i/>
          <w:sz w:val="24"/>
          <w:szCs w:val="24"/>
        </w:rPr>
      </w:pPr>
      <w:r w:rsidRPr="007D48F8">
        <w:rPr>
          <w:rFonts w:ascii="Arial" w:eastAsia="Times New Roman" w:hAnsi="Arial" w:cs="Arial"/>
          <w:i/>
          <w:sz w:val="24"/>
          <w:szCs w:val="24"/>
        </w:rPr>
        <w:lastRenderedPageBreak/>
        <w:t xml:space="preserve">The St. Lawrence Eastern Lake Ontario Partnership for Regional Invasive Species Management (SLELO PRISM) serves as </w:t>
      </w:r>
      <w:r w:rsidRPr="00BE192F">
        <w:rPr>
          <w:rFonts w:ascii="Arial" w:eastAsia="Times New Roman" w:hAnsi="Arial" w:cs="Arial"/>
          <w:i/>
          <w:sz w:val="24"/>
          <w:szCs w:val="24"/>
        </w:rPr>
        <w:t xml:space="preserve">one of eight partnerships across New York State, whose mission is to protect the </w:t>
      </w:r>
      <w:r w:rsidRPr="007D48F8">
        <w:rPr>
          <w:rFonts w:ascii="Arial" w:eastAsia="Times New Roman" w:hAnsi="Arial" w:cs="Arial"/>
          <w:i/>
          <w:sz w:val="24"/>
          <w:szCs w:val="24"/>
        </w:rPr>
        <w:t xml:space="preserve">region </w:t>
      </w:r>
      <w:r w:rsidRPr="00BE192F">
        <w:rPr>
          <w:rFonts w:ascii="Arial" w:eastAsia="Times New Roman" w:hAnsi="Arial" w:cs="Arial"/>
          <w:i/>
          <w:sz w:val="24"/>
          <w:szCs w:val="24"/>
        </w:rPr>
        <w:t>from the</w:t>
      </w:r>
      <w:r w:rsidRPr="007D48F8">
        <w:rPr>
          <w:rFonts w:ascii="Arial" w:eastAsia="Times New Roman" w:hAnsi="Arial" w:cs="Arial"/>
          <w:i/>
          <w:sz w:val="24"/>
          <w:szCs w:val="24"/>
        </w:rPr>
        <w:t xml:space="preserve"> </w:t>
      </w:r>
      <w:r w:rsidRPr="00BE192F">
        <w:rPr>
          <w:rFonts w:ascii="Arial" w:eastAsia="Times New Roman" w:hAnsi="Arial" w:cs="Arial"/>
          <w:i/>
          <w:sz w:val="24"/>
          <w:szCs w:val="24"/>
        </w:rPr>
        <w:t>negative impacts of invasive species</w:t>
      </w:r>
      <w:r w:rsidR="007D48F8" w:rsidRPr="007D48F8">
        <w:rPr>
          <w:rFonts w:ascii="Arial" w:eastAsia="Times New Roman" w:hAnsi="Arial" w:cs="Arial"/>
          <w:i/>
          <w:sz w:val="24"/>
          <w:szCs w:val="24"/>
        </w:rPr>
        <w:t xml:space="preserve">. SLELO’s </w:t>
      </w:r>
      <w:r w:rsidRPr="00BE192F">
        <w:rPr>
          <w:rFonts w:ascii="Arial" w:eastAsia="Times New Roman" w:hAnsi="Arial" w:cs="Arial"/>
          <w:i/>
          <w:sz w:val="24"/>
          <w:szCs w:val="24"/>
        </w:rPr>
        <w:t>20</w:t>
      </w:r>
      <w:r w:rsidR="00807C94">
        <w:rPr>
          <w:rFonts w:ascii="Arial" w:eastAsia="Times New Roman" w:hAnsi="Arial" w:cs="Arial"/>
          <w:i/>
          <w:sz w:val="24"/>
          <w:szCs w:val="24"/>
        </w:rPr>
        <w:t>20</w:t>
      </w:r>
      <w:r w:rsidRPr="00BE192F">
        <w:rPr>
          <w:rFonts w:ascii="Arial" w:eastAsia="Times New Roman" w:hAnsi="Arial" w:cs="Arial"/>
          <w:i/>
          <w:sz w:val="24"/>
          <w:szCs w:val="24"/>
        </w:rPr>
        <w:t xml:space="preserve"> work plan aligns with the PRISM’s Strategic Plan</w:t>
      </w:r>
      <w:r w:rsidRPr="007D48F8">
        <w:rPr>
          <w:rFonts w:ascii="Arial" w:eastAsia="Times New Roman" w:hAnsi="Arial" w:cs="Arial"/>
          <w:i/>
          <w:sz w:val="24"/>
          <w:szCs w:val="24"/>
        </w:rPr>
        <w:t xml:space="preserve"> </w:t>
      </w:r>
      <w:r w:rsidRPr="00BE192F">
        <w:rPr>
          <w:rFonts w:ascii="Arial" w:eastAsia="Times New Roman" w:hAnsi="Arial" w:cs="Arial"/>
          <w:i/>
          <w:sz w:val="24"/>
          <w:szCs w:val="24"/>
        </w:rPr>
        <w:t>and outlines ongoing activities</w:t>
      </w:r>
      <w:r w:rsidR="007D48F8" w:rsidRPr="007D48F8">
        <w:rPr>
          <w:rFonts w:ascii="Arial" w:eastAsia="Times New Roman" w:hAnsi="Arial" w:cs="Arial"/>
          <w:i/>
          <w:sz w:val="24"/>
          <w:szCs w:val="24"/>
        </w:rPr>
        <w:t xml:space="preserve"> </w:t>
      </w:r>
      <w:r w:rsidRPr="00BE192F">
        <w:rPr>
          <w:rFonts w:ascii="Arial" w:eastAsia="Times New Roman" w:hAnsi="Arial" w:cs="Arial"/>
          <w:i/>
          <w:sz w:val="24"/>
          <w:szCs w:val="24"/>
        </w:rPr>
        <w:t xml:space="preserve">and projects in which </w:t>
      </w:r>
      <w:r w:rsidR="007D48F8" w:rsidRPr="007D48F8">
        <w:rPr>
          <w:rFonts w:ascii="Arial" w:eastAsia="Times New Roman" w:hAnsi="Arial" w:cs="Arial"/>
          <w:i/>
          <w:sz w:val="24"/>
          <w:szCs w:val="24"/>
        </w:rPr>
        <w:t>SLELO</w:t>
      </w:r>
      <w:r w:rsidRPr="00BE192F">
        <w:rPr>
          <w:rFonts w:ascii="Arial" w:eastAsia="Times New Roman" w:hAnsi="Arial" w:cs="Arial"/>
          <w:i/>
          <w:sz w:val="24"/>
          <w:szCs w:val="24"/>
        </w:rPr>
        <w:t xml:space="preserve"> staff and partners are involved. Though prepared at the onset of the calendar year, actions may be adapted based on needs/opportunities identified throughout the course of the year.</w:t>
      </w:r>
    </w:p>
    <w:p w14:paraId="7C0C9A1A" w14:textId="77777777" w:rsidR="00BE192F" w:rsidRDefault="00BE192F">
      <w:pPr>
        <w:rPr>
          <w:b/>
          <w:sz w:val="20"/>
          <w:szCs w:val="20"/>
        </w:rPr>
      </w:pPr>
    </w:p>
    <w:p w14:paraId="0A80D999" w14:textId="77777777" w:rsidR="007D48F8" w:rsidRDefault="007D48F8" w:rsidP="007D48F8">
      <w:pPr>
        <w:pStyle w:val="Heading1"/>
        <w:jc w:val="center"/>
      </w:pPr>
      <w:r>
        <w:t>Strategic Plan Goals</w:t>
      </w:r>
    </w:p>
    <w:p w14:paraId="0A370D3E" w14:textId="1E33323D" w:rsidR="005F6AC2" w:rsidRDefault="007D48F8">
      <w:r w:rsidRPr="007D48F8">
        <w:t>This work plan incorporates seven strategic goals identified by our partners</w:t>
      </w:r>
      <w:r>
        <w:t xml:space="preserve"> which align with the New York State Department of Environmental Conservation’s services agreement and which bring continuity across New York’s PRISM network to include</w:t>
      </w:r>
      <w:r w:rsidR="002F4EDD">
        <w:t xml:space="preserve">. </w:t>
      </w:r>
      <w:r w:rsidR="002F4EDD" w:rsidRPr="002F4EDD">
        <w:t>The WP is somewhat fluid in that we practice Adaptive Management depending on what we learn throughout the season but does keep us on-task.</w:t>
      </w:r>
    </w:p>
    <w:p w14:paraId="7D03B100" w14:textId="77777777" w:rsidR="007D48F8" w:rsidRPr="007D48F8" w:rsidRDefault="007D48F8" w:rsidP="007D48F8">
      <w:pPr>
        <w:numPr>
          <w:ilvl w:val="0"/>
          <w:numId w:val="12"/>
        </w:numPr>
      </w:pPr>
      <w:r w:rsidRPr="007D48F8">
        <w:rPr>
          <w:b/>
        </w:rPr>
        <w:t>PREVENTION</w:t>
      </w:r>
      <w:r w:rsidRPr="007D48F8">
        <w:t xml:space="preserve"> – Prevent the introduction of invasive species into the SLELO PRISM</w:t>
      </w:r>
      <w:r>
        <w:t>’s Priority Conservation Areas</w:t>
      </w:r>
      <w:r w:rsidRPr="007D48F8">
        <w:t xml:space="preserve">. </w:t>
      </w:r>
    </w:p>
    <w:p w14:paraId="11AA5705" w14:textId="77777777" w:rsidR="007D48F8" w:rsidRPr="007D48F8" w:rsidRDefault="007D48F8" w:rsidP="007D48F8">
      <w:pPr>
        <w:pStyle w:val="ListParagraph"/>
        <w:numPr>
          <w:ilvl w:val="0"/>
          <w:numId w:val="12"/>
        </w:numPr>
        <w:spacing w:after="0"/>
        <w:rPr>
          <w:b/>
          <w:i/>
          <w:color w:val="31849B" w:themeColor="accent5" w:themeShade="BF"/>
        </w:rPr>
      </w:pPr>
      <w:r w:rsidRPr="00C25DA6">
        <w:rPr>
          <w:b/>
        </w:rPr>
        <w:t>EARLY DETECTION &amp; RAPID RESPONSE</w:t>
      </w:r>
      <w:r w:rsidRPr="00EB30EC">
        <w:t xml:space="preserve"> – </w:t>
      </w:r>
      <w:r>
        <w:t>Conduct early detection in all Priority Conservation Areas on a two</w:t>
      </w:r>
      <w:r w:rsidR="00746202">
        <w:t>-</w:t>
      </w:r>
      <w:r>
        <w:t>year rotation and strategically respond to low abundance introductions.</w:t>
      </w:r>
    </w:p>
    <w:p w14:paraId="4ED924C5" w14:textId="77777777" w:rsidR="007D48F8" w:rsidRPr="00C25DA6" w:rsidRDefault="007D48F8" w:rsidP="007D48F8">
      <w:pPr>
        <w:pStyle w:val="ListParagraph"/>
        <w:spacing w:after="0"/>
        <w:rPr>
          <w:b/>
          <w:i/>
          <w:color w:val="31849B" w:themeColor="accent5" w:themeShade="BF"/>
        </w:rPr>
      </w:pPr>
    </w:p>
    <w:p w14:paraId="7B647E1E" w14:textId="77777777" w:rsidR="007D48F8" w:rsidRDefault="48F78CC1" w:rsidP="00820BB7">
      <w:pPr>
        <w:pStyle w:val="ListParagraph"/>
        <w:numPr>
          <w:ilvl w:val="0"/>
          <w:numId w:val="12"/>
        </w:numPr>
        <w:spacing w:after="0" w:line="240" w:lineRule="auto"/>
      </w:pPr>
      <w:r w:rsidRPr="48F78CC1">
        <w:rPr>
          <w:b/>
          <w:bCs/>
        </w:rPr>
        <w:t>COOPERATION</w:t>
      </w:r>
      <w:r>
        <w:t xml:space="preserve"> – Facilitate partner meetings and opportunities for sharing resources, including funding, personnel, equipment, information, and expertise and collaborate on projects utilizing staff and volunteers.</w:t>
      </w:r>
    </w:p>
    <w:p w14:paraId="59473BF5" w14:textId="77777777" w:rsidR="00820BB7" w:rsidRDefault="00820BB7" w:rsidP="00820BB7">
      <w:pPr>
        <w:pStyle w:val="ListParagraph"/>
        <w:spacing w:after="0" w:line="240" w:lineRule="auto"/>
      </w:pPr>
    </w:p>
    <w:p w14:paraId="1CD417F9" w14:textId="77777777" w:rsidR="007D48F8" w:rsidRDefault="007D48F8" w:rsidP="00820BB7">
      <w:pPr>
        <w:numPr>
          <w:ilvl w:val="0"/>
          <w:numId w:val="12"/>
        </w:numPr>
        <w:spacing w:after="0" w:line="240" w:lineRule="auto"/>
      </w:pPr>
      <w:r w:rsidRPr="007D48F8">
        <w:rPr>
          <w:b/>
        </w:rPr>
        <w:t>INFORMATION MANAGEMENT</w:t>
      </w:r>
      <w:r w:rsidRPr="007D48F8">
        <w:t xml:space="preserve"> – Collect, utilize, and share information regarding surveys, infestations, control methods, monitoring, and research. </w:t>
      </w:r>
    </w:p>
    <w:p w14:paraId="0FA86980" w14:textId="77777777" w:rsidR="00820BB7" w:rsidRDefault="00820BB7" w:rsidP="00820BB7">
      <w:pPr>
        <w:pStyle w:val="ListParagraph"/>
      </w:pPr>
    </w:p>
    <w:p w14:paraId="4AE41643" w14:textId="77777777" w:rsidR="007D48F8" w:rsidRDefault="48F78CC1" w:rsidP="007D48F8">
      <w:pPr>
        <w:pStyle w:val="ListParagraph"/>
        <w:numPr>
          <w:ilvl w:val="0"/>
          <w:numId w:val="12"/>
        </w:numPr>
        <w:spacing w:after="0"/>
      </w:pPr>
      <w:r w:rsidRPr="48F78CC1">
        <w:rPr>
          <w:b/>
          <w:bCs/>
        </w:rPr>
        <w:t xml:space="preserve">CONTROL: </w:t>
      </w:r>
      <w:r>
        <w:t xml:space="preserve">Control invasives using three basic levels of control; SUPPRESSION – Reduce the density, area or boundary of established infestations. </w:t>
      </w:r>
      <w:r w:rsidRPr="48F78CC1">
        <w:rPr>
          <w:caps/>
        </w:rPr>
        <w:t>Containment/Exclusion</w:t>
      </w:r>
      <w:r>
        <w:t xml:space="preserve"> – Contain established infestations to prevent invasive species from spreading and/or to exclude their encroachment into Priority Conservation Areas. </w:t>
      </w:r>
      <w:r w:rsidRPr="48F78CC1">
        <w:rPr>
          <w:caps/>
        </w:rPr>
        <w:t>Eradication</w:t>
      </w:r>
      <w:r>
        <w:t>- to eliminate a species when and where achievable.</w:t>
      </w:r>
    </w:p>
    <w:p w14:paraId="2B36DC1C" w14:textId="77777777" w:rsidR="00820BB7" w:rsidRDefault="00820BB7" w:rsidP="00820BB7">
      <w:pPr>
        <w:pStyle w:val="ListParagraph"/>
      </w:pPr>
    </w:p>
    <w:p w14:paraId="72A6FADB" w14:textId="77777777" w:rsidR="007D48F8" w:rsidRDefault="48F78CC1" w:rsidP="00820BB7">
      <w:pPr>
        <w:pStyle w:val="ListParagraph"/>
        <w:numPr>
          <w:ilvl w:val="0"/>
          <w:numId w:val="12"/>
        </w:numPr>
        <w:spacing w:after="0" w:line="240" w:lineRule="auto"/>
      </w:pPr>
      <w:r w:rsidRPr="48F78CC1">
        <w:rPr>
          <w:b/>
          <w:bCs/>
        </w:rPr>
        <w:t>RESTORATION</w:t>
      </w:r>
      <w:r>
        <w:t xml:space="preserve"> – Develop and implement effective ecological restoration methods by promoting native species for areas that have been degraded by invasive species and where suppression or control has taken place.</w:t>
      </w:r>
    </w:p>
    <w:p w14:paraId="0AF297DA" w14:textId="77777777" w:rsidR="00820BB7" w:rsidRDefault="00820BB7" w:rsidP="00820BB7">
      <w:pPr>
        <w:pStyle w:val="ListParagraph"/>
        <w:spacing w:after="0" w:line="240" w:lineRule="auto"/>
      </w:pPr>
    </w:p>
    <w:p w14:paraId="17B83614" w14:textId="77777777" w:rsidR="00503551" w:rsidRDefault="007D48F8" w:rsidP="00503551">
      <w:pPr>
        <w:numPr>
          <w:ilvl w:val="0"/>
          <w:numId w:val="12"/>
        </w:numPr>
        <w:spacing w:after="0" w:line="240" w:lineRule="auto"/>
      </w:pPr>
      <w:r w:rsidRPr="007D48F8">
        <w:rPr>
          <w:b/>
        </w:rPr>
        <w:t>EDUCATION</w:t>
      </w:r>
      <w:r w:rsidRPr="007D48F8">
        <w:t xml:space="preserve"> – Increase public awareness and understanding of invasive species issues.</w:t>
      </w:r>
    </w:p>
    <w:p w14:paraId="10FF535E" w14:textId="77777777" w:rsidR="00503551" w:rsidRDefault="00503551" w:rsidP="00503551">
      <w:pPr>
        <w:spacing w:after="0" w:line="240" w:lineRule="auto"/>
        <w:ind w:left="720"/>
      </w:pPr>
    </w:p>
    <w:p w14:paraId="2E2DF62C" w14:textId="77777777" w:rsidR="007D48F8" w:rsidRDefault="48F78CC1" w:rsidP="00F35506">
      <w:pPr>
        <w:numPr>
          <w:ilvl w:val="0"/>
          <w:numId w:val="12"/>
        </w:numPr>
        <w:spacing w:after="0" w:line="240" w:lineRule="auto"/>
      </w:pPr>
      <w:r w:rsidRPr="48F78CC1">
        <w:rPr>
          <w:b/>
          <w:bCs/>
        </w:rPr>
        <w:t xml:space="preserve">INNOVATION </w:t>
      </w:r>
      <w:r>
        <w:t xml:space="preserve">- Develop and implement innovative technologies that help us to better understand, visualize, alleviate or manage invasive species and their impacts or that serve to strengthen ecosystem function and/or processes.  </w:t>
      </w:r>
    </w:p>
    <w:p w14:paraId="3449B23A" w14:textId="77777777" w:rsidR="00ED3239" w:rsidRDefault="00ED3239" w:rsidP="003529D4">
      <w:pPr>
        <w:spacing w:after="0"/>
        <w:jc w:val="center"/>
        <w:rPr>
          <w:b/>
          <w:color w:val="808080" w:themeColor="background1" w:themeShade="80"/>
          <w:sz w:val="16"/>
          <w:szCs w:val="16"/>
        </w:rPr>
      </w:pPr>
    </w:p>
    <w:p w14:paraId="0A473669" w14:textId="77777777" w:rsidR="00EB6ED3" w:rsidRDefault="00EB6ED3" w:rsidP="00EB6ED3">
      <w:pPr>
        <w:pStyle w:val="Heading1"/>
        <w:jc w:val="center"/>
      </w:pPr>
      <w:r>
        <w:lastRenderedPageBreak/>
        <w:t>Special Initiatives</w:t>
      </w:r>
    </w:p>
    <w:p w14:paraId="68FF1DBA" w14:textId="77777777" w:rsidR="00EB6ED3" w:rsidRDefault="00EB6ED3" w:rsidP="00EB6ED3">
      <w:pPr>
        <w:spacing w:after="0"/>
        <w:jc w:val="center"/>
        <w:rPr>
          <w:b/>
          <w:color w:val="808080" w:themeColor="background1" w:themeShade="80"/>
          <w:sz w:val="16"/>
          <w:szCs w:val="16"/>
        </w:rPr>
      </w:pPr>
    </w:p>
    <w:p w14:paraId="1E2462A2" w14:textId="77777777" w:rsidR="00EB6ED3" w:rsidRDefault="00EB6ED3" w:rsidP="00EB6ED3">
      <w:pPr>
        <w:spacing w:after="0"/>
        <w:rPr>
          <w:b/>
          <w:sz w:val="24"/>
          <w:szCs w:val="24"/>
        </w:rPr>
      </w:pPr>
    </w:p>
    <w:p w14:paraId="74E89034" w14:textId="77777777" w:rsidR="0028547A" w:rsidRPr="00520562" w:rsidRDefault="48F78CC1" w:rsidP="48F78CC1">
      <w:pPr>
        <w:spacing w:after="0"/>
        <w:rPr>
          <w:sz w:val="24"/>
          <w:szCs w:val="24"/>
        </w:rPr>
      </w:pPr>
      <w:r w:rsidRPr="48F78CC1">
        <w:rPr>
          <w:b/>
          <w:bCs/>
          <w:sz w:val="24"/>
          <w:szCs w:val="24"/>
        </w:rPr>
        <w:t xml:space="preserve">Pledge-To-Protect Marketing Initiative: </w:t>
      </w:r>
      <w:r w:rsidRPr="48F78CC1">
        <w:rPr>
          <w:rFonts w:ascii="Verdana" w:eastAsia="Times New Roman" w:hAnsi="Verdana" w:cs="Times New Roman"/>
          <w:sz w:val="18"/>
          <w:szCs w:val="18"/>
        </w:rPr>
        <w:t xml:space="preserve">Partners of the PRISM will be </w:t>
      </w:r>
      <w:bookmarkStart w:id="0" w:name="_Hlk57631401"/>
      <w:r w:rsidRPr="48F78CC1">
        <w:rPr>
          <w:rFonts w:ascii="Verdana" w:eastAsia="Times New Roman" w:hAnsi="Verdana" w:cs="Times New Roman"/>
          <w:sz w:val="18"/>
          <w:szCs w:val="18"/>
        </w:rPr>
        <w:t xml:space="preserve">developing a </w:t>
      </w:r>
      <w:r w:rsidRPr="48F78CC1">
        <w:rPr>
          <w:rFonts w:ascii="Verdana" w:eastAsia="Times New Roman" w:hAnsi="Verdana" w:cs="Times New Roman"/>
          <w:i/>
          <w:iCs/>
          <w:sz w:val="18"/>
          <w:szCs w:val="18"/>
        </w:rPr>
        <w:t>Pledge-To-Protect</w:t>
      </w:r>
      <w:r w:rsidRPr="48F78CC1">
        <w:rPr>
          <w:rFonts w:ascii="Verdana" w:eastAsia="Times New Roman" w:hAnsi="Verdana" w:cs="Times New Roman"/>
          <w:sz w:val="18"/>
          <w:szCs w:val="18"/>
        </w:rPr>
        <w:t xml:space="preserve"> education and outreach marketing initiative designed to educate the public on the benefits of protecting our lands and waters from the effects of invasive species</w:t>
      </w:r>
      <w:bookmarkEnd w:id="0"/>
      <w:r w:rsidRPr="48F78CC1">
        <w:rPr>
          <w:rFonts w:ascii="Verdana" w:eastAsia="Times New Roman" w:hAnsi="Verdana" w:cs="Times New Roman"/>
          <w:color w:val="FF0000"/>
          <w:sz w:val="18"/>
          <w:szCs w:val="18"/>
        </w:rPr>
        <w:t xml:space="preserve"> </w:t>
      </w:r>
      <w:r w:rsidRPr="48F78CC1">
        <w:rPr>
          <w:rFonts w:ascii="Verdana" w:eastAsia="Times New Roman" w:hAnsi="Verdana" w:cs="Times New Roman"/>
          <w:sz w:val="18"/>
          <w:szCs w:val="18"/>
        </w:rPr>
        <w:t>and to gain a commitment to take action to protect these places by taking a pledge.</w:t>
      </w:r>
    </w:p>
    <w:p w14:paraId="18F1134E" w14:textId="77777777" w:rsidR="0028547A" w:rsidRDefault="0028547A" w:rsidP="00EB6ED3">
      <w:pPr>
        <w:spacing w:after="0"/>
        <w:rPr>
          <w:b/>
          <w:sz w:val="24"/>
          <w:szCs w:val="24"/>
        </w:rPr>
      </w:pPr>
    </w:p>
    <w:p w14:paraId="737E46EA" w14:textId="6711B7CB" w:rsidR="0028547A" w:rsidRDefault="48F78CC1" w:rsidP="00EB6ED3">
      <w:pPr>
        <w:spacing w:after="0"/>
        <w:rPr>
          <w:sz w:val="24"/>
          <w:szCs w:val="24"/>
        </w:rPr>
      </w:pPr>
      <w:r w:rsidRPr="48F78CC1">
        <w:rPr>
          <w:b/>
          <w:bCs/>
          <w:sz w:val="24"/>
          <w:szCs w:val="24"/>
        </w:rPr>
        <w:t xml:space="preserve">Aquatic Restoration Initiative </w:t>
      </w:r>
      <w:r w:rsidRPr="48F78CC1">
        <w:rPr>
          <w:sz w:val="24"/>
          <w:szCs w:val="24"/>
        </w:rPr>
        <w:t xml:space="preserve">: In 2022, we will be implementing Phase III of the Aquatic Restoration Initiative. This may include invasive species suppression and critical habitat restoration of Sandy Creek, South Sandy Creek, and Deer Creek near their confluences with Lake Ontario.   </w:t>
      </w:r>
    </w:p>
    <w:p w14:paraId="4E7365F5" w14:textId="77777777" w:rsidR="0028547A" w:rsidRDefault="0028547A" w:rsidP="00EB6ED3">
      <w:pPr>
        <w:spacing w:after="0"/>
        <w:rPr>
          <w:sz w:val="24"/>
          <w:szCs w:val="24"/>
        </w:rPr>
      </w:pPr>
    </w:p>
    <w:p w14:paraId="006A271C" w14:textId="77777777" w:rsidR="0028547A" w:rsidRPr="0028547A" w:rsidRDefault="0028547A" w:rsidP="0028547A">
      <w:pPr>
        <w:spacing w:after="0"/>
        <w:rPr>
          <w:sz w:val="24"/>
          <w:szCs w:val="24"/>
        </w:rPr>
      </w:pPr>
      <w:r w:rsidRPr="0028547A">
        <w:rPr>
          <w:b/>
          <w:sz w:val="24"/>
          <w:szCs w:val="24"/>
        </w:rPr>
        <w:t xml:space="preserve">Urban Forest Sustainability: </w:t>
      </w:r>
      <w:r w:rsidRPr="0028547A">
        <w:rPr>
          <w:sz w:val="24"/>
          <w:szCs w:val="24"/>
        </w:rPr>
        <w:t>This effort is to encourage cities in the SLELO region to include a climate adaptability and forest pest resiliency component into their existing or proposed Street Tree and Community Preparedness Plans to protect and manage healthy street trees for posterity.</w:t>
      </w:r>
    </w:p>
    <w:p w14:paraId="036B00D8" w14:textId="77777777" w:rsidR="0028547A" w:rsidRDefault="0028547A" w:rsidP="00EB6ED3">
      <w:pPr>
        <w:spacing w:after="0"/>
        <w:rPr>
          <w:sz w:val="24"/>
          <w:szCs w:val="24"/>
        </w:rPr>
      </w:pPr>
    </w:p>
    <w:p w14:paraId="580BC0F5" w14:textId="1EF377B1" w:rsidR="00EB6ED3" w:rsidRDefault="48F78CC1" w:rsidP="00651413">
      <w:pPr>
        <w:spacing w:after="0"/>
        <w:rPr>
          <w:sz w:val="24"/>
          <w:szCs w:val="24"/>
        </w:rPr>
      </w:pPr>
      <w:r w:rsidRPr="48F78CC1">
        <w:rPr>
          <w:b/>
          <w:bCs/>
          <w:sz w:val="24"/>
          <w:szCs w:val="24"/>
        </w:rPr>
        <w:t>Watercraft Inspection Steward Program</w:t>
      </w:r>
      <w:r w:rsidRPr="48F78CC1">
        <w:rPr>
          <w:sz w:val="24"/>
          <w:szCs w:val="24"/>
        </w:rPr>
        <w:t xml:space="preserve">: SLELO PRISM will continue with expanded WISP program to include 20 high-use boat launches, from as far north as Massena and south to Rome. </w:t>
      </w:r>
      <w:r w:rsidR="00232A7A">
        <w:rPr>
          <w:sz w:val="24"/>
          <w:szCs w:val="24"/>
        </w:rPr>
        <w:t>In 2022 we hope to increase stewards from 10 to 12 stewards r</w:t>
      </w:r>
      <w:r w:rsidR="00651413" w:rsidRPr="00651413">
        <w:rPr>
          <w:sz w:val="24"/>
          <w:szCs w:val="24"/>
        </w:rPr>
        <w:t>otating between sites.</w:t>
      </w:r>
    </w:p>
    <w:p w14:paraId="55F66898" w14:textId="77777777" w:rsidR="00651413" w:rsidRDefault="00651413" w:rsidP="00EB6ED3">
      <w:pPr>
        <w:spacing w:after="0"/>
        <w:rPr>
          <w:sz w:val="24"/>
          <w:szCs w:val="24"/>
        </w:rPr>
      </w:pPr>
    </w:p>
    <w:p w14:paraId="69177724" w14:textId="2B4C7E86" w:rsidR="00EB6ED3" w:rsidRDefault="48F78CC1" w:rsidP="00EB6ED3">
      <w:pPr>
        <w:spacing w:after="0"/>
        <w:rPr>
          <w:sz w:val="24"/>
          <w:szCs w:val="24"/>
        </w:rPr>
      </w:pPr>
      <w:r w:rsidRPr="48F78CC1">
        <w:rPr>
          <w:b/>
          <w:bCs/>
          <w:sz w:val="24"/>
          <w:szCs w:val="24"/>
        </w:rPr>
        <w:t>Environmental DNA</w:t>
      </w:r>
      <w:r w:rsidRPr="48F78CC1">
        <w:rPr>
          <w:sz w:val="24"/>
          <w:szCs w:val="24"/>
        </w:rPr>
        <w:t>: In 2022, SLELO PRISM will continue to conduct innovative environmental DNA sampling to improve our aquatic early detection work both in Lake Ontario and inland waters. Eight species including native and invasive aquatic plants and animals will be this year’s focus.</w:t>
      </w:r>
    </w:p>
    <w:p w14:paraId="44429DCF" w14:textId="77777777" w:rsidR="00EB6ED3" w:rsidRDefault="00EB6ED3" w:rsidP="00EB6ED3">
      <w:pPr>
        <w:spacing w:after="0"/>
        <w:rPr>
          <w:sz w:val="24"/>
          <w:szCs w:val="24"/>
        </w:rPr>
      </w:pPr>
      <w:r>
        <w:rPr>
          <w:sz w:val="24"/>
          <w:szCs w:val="24"/>
        </w:rPr>
        <w:t xml:space="preserve"> </w:t>
      </w:r>
    </w:p>
    <w:p w14:paraId="1EB7C773" w14:textId="77777777" w:rsidR="00D003F8" w:rsidRDefault="00D003F8" w:rsidP="00D003F8">
      <w:pPr>
        <w:spacing w:after="0"/>
        <w:rPr>
          <w:sz w:val="24"/>
          <w:szCs w:val="24"/>
          <w:u w:val="single"/>
        </w:rPr>
      </w:pPr>
      <w:r>
        <w:rPr>
          <w:b/>
          <w:bCs/>
          <w:sz w:val="24"/>
          <w:szCs w:val="24"/>
        </w:rPr>
        <w:t>Black River Trail</w:t>
      </w:r>
      <w:r>
        <w:rPr>
          <w:sz w:val="24"/>
          <w:szCs w:val="24"/>
        </w:rPr>
        <w:t xml:space="preserve"> – A Feasibility Study has been completed and a </w:t>
      </w:r>
      <w:r>
        <w:rPr>
          <w:sz w:val="24"/>
          <w:szCs w:val="24"/>
          <w:u w:val="single"/>
        </w:rPr>
        <w:t>referral has been made to NY Office of Parks, Recreation and Historic Preservation for implementation.</w:t>
      </w:r>
    </w:p>
    <w:p w14:paraId="0B6B377C" w14:textId="77777777" w:rsidR="00D003F8" w:rsidRDefault="00D003F8" w:rsidP="00D003F8">
      <w:pPr>
        <w:spacing w:after="0"/>
        <w:rPr>
          <w:sz w:val="24"/>
          <w:szCs w:val="24"/>
        </w:rPr>
      </w:pPr>
    </w:p>
    <w:p w14:paraId="2B3C4612" w14:textId="7D438927" w:rsidR="00D003F8" w:rsidRDefault="00D003F8" w:rsidP="00D003F8">
      <w:pPr>
        <w:spacing w:after="0"/>
        <w:rPr>
          <w:sz w:val="24"/>
          <w:szCs w:val="24"/>
          <w:u w:val="single"/>
        </w:rPr>
      </w:pPr>
      <w:r>
        <w:rPr>
          <w:b/>
          <w:sz w:val="24"/>
          <w:szCs w:val="24"/>
        </w:rPr>
        <w:t>Eastern Lake Ontario Dune Initiative</w:t>
      </w:r>
      <w:r>
        <w:rPr>
          <w:sz w:val="24"/>
          <w:szCs w:val="24"/>
        </w:rPr>
        <w:t xml:space="preserve">: An effort to improve resilience of Eastern Lake Ontario dune systems. </w:t>
      </w:r>
      <w:r>
        <w:rPr>
          <w:sz w:val="24"/>
          <w:szCs w:val="24"/>
          <w:u w:val="single"/>
        </w:rPr>
        <w:t xml:space="preserve">A referral has been made to the ELO Dunes Coalition for implementation. </w:t>
      </w:r>
    </w:p>
    <w:p w14:paraId="22F1A4CA" w14:textId="77777777" w:rsidR="00232A7A" w:rsidRDefault="00232A7A" w:rsidP="00D003F8">
      <w:pPr>
        <w:spacing w:after="0"/>
        <w:rPr>
          <w:sz w:val="24"/>
          <w:szCs w:val="24"/>
          <w:u w:val="single"/>
        </w:rPr>
      </w:pPr>
    </w:p>
    <w:p w14:paraId="3C678B8C" w14:textId="77777777" w:rsidR="006D4930" w:rsidRDefault="006D4930" w:rsidP="00D003F8">
      <w:pPr>
        <w:spacing w:after="0"/>
        <w:rPr>
          <w:sz w:val="24"/>
          <w:szCs w:val="24"/>
          <w:u w:val="single"/>
        </w:rPr>
      </w:pPr>
    </w:p>
    <w:p w14:paraId="651DE703" w14:textId="22AFE41D" w:rsidR="00EB6ED3" w:rsidRDefault="00EB6ED3" w:rsidP="003529D4">
      <w:pPr>
        <w:spacing w:after="0"/>
        <w:jc w:val="center"/>
        <w:rPr>
          <w:b/>
          <w:color w:val="808080" w:themeColor="background1" w:themeShade="80"/>
          <w:sz w:val="16"/>
          <w:szCs w:val="16"/>
        </w:rPr>
      </w:pPr>
    </w:p>
    <w:p w14:paraId="50CEF3A4" w14:textId="77777777" w:rsidR="00D003F8" w:rsidRDefault="00D003F8" w:rsidP="003529D4">
      <w:pPr>
        <w:spacing w:after="0"/>
        <w:jc w:val="center"/>
        <w:rPr>
          <w:b/>
          <w:color w:val="808080" w:themeColor="background1" w:themeShade="80"/>
          <w:sz w:val="16"/>
          <w:szCs w:val="16"/>
        </w:rPr>
      </w:pPr>
    </w:p>
    <w:tbl>
      <w:tblPr>
        <w:tblStyle w:val="TableGrid"/>
        <w:tblW w:w="0" w:type="auto"/>
        <w:tblLook w:val="04A0" w:firstRow="1" w:lastRow="0" w:firstColumn="1" w:lastColumn="0" w:noHBand="0" w:noVBand="1"/>
      </w:tblPr>
      <w:tblGrid>
        <w:gridCol w:w="2628"/>
        <w:gridCol w:w="5580"/>
        <w:gridCol w:w="2520"/>
        <w:gridCol w:w="2171"/>
        <w:gridCol w:w="1329"/>
      </w:tblGrid>
      <w:tr w:rsidR="000E6159" w:rsidRPr="00CA7ACA" w14:paraId="2F3CFE2B" w14:textId="77777777" w:rsidTr="48F78CC1">
        <w:tc>
          <w:tcPr>
            <w:tcW w:w="2628" w:type="dxa"/>
          </w:tcPr>
          <w:p w14:paraId="47344651" w14:textId="77777777" w:rsidR="000E6159" w:rsidRPr="00CA7ACA" w:rsidRDefault="48F78CC1" w:rsidP="48F78CC1">
            <w:pPr>
              <w:rPr>
                <w:b/>
                <w:bCs/>
                <w:sz w:val="24"/>
                <w:szCs w:val="24"/>
              </w:rPr>
            </w:pPr>
            <w:r w:rsidRPr="48F78CC1">
              <w:rPr>
                <w:b/>
                <w:bCs/>
                <w:sz w:val="24"/>
                <w:szCs w:val="24"/>
              </w:rPr>
              <w:lastRenderedPageBreak/>
              <w:t>Lead Person /Team</w:t>
            </w:r>
          </w:p>
        </w:tc>
        <w:tc>
          <w:tcPr>
            <w:tcW w:w="5580" w:type="dxa"/>
          </w:tcPr>
          <w:p w14:paraId="3B7A5E4E" w14:textId="77777777" w:rsidR="000E6159" w:rsidRPr="00CA7ACA" w:rsidRDefault="48F78CC1" w:rsidP="48F78CC1">
            <w:pPr>
              <w:jc w:val="center"/>
              <w:rPr>
                <w:b/>
                <w:bCs/>
                <w:sz w:val="24"/>
                <w:szCs w:val="24"/>
              </w:rPr>
            </w:pPr>
            <w:r w:rsidRPr="48F78CC1">
              <w:rPr>
                <w:b/>
                <w:bCs/>
                <w:sz w:val="24"/>
                <w:szCs w:val="24"/>
              </w:rPr>
              <w:t>Description of Activity</w:t>
            </w:r>
          </w:p>
        </w:tc>
        <w:tc>
          <w:tcPr>
            <w:tcW w:w="2520" w:type="dxa"/>
          </w:tcPr>
          <w:p w14:paraId="608097BF" w14:textId="77777777" w:rsidR="000E6159" w:rsidRPr="00CA7ACA" w:rsidRDefault="48F78CC1" w:rsidP="48F78CC1">
            <w:pPr>
              <w:rPr>
                <w:b/>
                <w:bCs/>
                <w:sz w:val="24"/>
                <w:szCs w:val="24"/>
              </w:rPr>
            </w:pPr>
            <w:r w:rsidRPr="48F78CC1">
              <w:rPr>
                <w:b/>
                <w:bCs/>
                <w:sz w:val="24"/>
                <w:szCs w:val="24"/>
              </w:rPr>
              <w:t>Location / Date</w:t>
            </w:r>
          </w:p>
        </w:tc>
        <w:tc>
          <w:tcPr>
            <w:tcW w:w="2171" w:type="dxa"/>
          </w:tcPr>
          <w:p w14:paraId="404A6A2E" w14:textId="77777777" w:rsidR="00B70E92" w:rsidRDefault="00B70E92" w:rsidP="00B70E92">
            <w:pPr>
              <w:rPr>
                <w:b/>
                <w:sz w:val="18"/>
                <w:szCs w:val="18"/>
              </w:rPr>
            </w:pPr>
            <w:r>
              <w:rPr>
                <w:b/>
                <w:noProof/>
                <w:sz w:val="18"/>
                <w:szCs w:val="18"/>
              </w:rPr>
              <mc:AlternateContent>
                <mc:Choice Requires="wps">
                  <w:drawing>
                    <wp:anchor distT="0" distB="0" distL="114300" distR="114300" simplePos="0" relativeHeight="251676672" behindDoc="0" locked="0" layoutInCell="1" allowOverlap="1" wp14:anchorId="6AC14A6E" wp14:editId="145144C4">
                      <wp:simplePos x="0" y="0"/>
                      <wp:positionH relativeFrom="column">
                        <wp:posOffset>457200</wp:posOffset>
                      </wp:positionH>
                      <wp:positionV relativeFrom="paragraph">
                        <wp:posOffset>178435</wp:posOffset>
                      </wp:positionV>
                      <wp:extent cx="114300" cy="129540"/>
                      <wp:effectExtent l="0" t="0" r="0" b="3810"/>
                      <wp:wrapNone/>
                      <wp:docPr id="2" name="Rectangle 2"/>
                      <wp:cNvGraphicFramePr/>
                      <a:graphic xmlns:a="http://schemas.openxmlformats.org/drawingml/2006/main">
                        <a:graphicData uri="http://schemas.microsoft.com/office/word/2010/wordprocessingShape">
                          <wps:wsp>
                            <wps:cNvSpPr/>
                            <wps:spPr>
                              <a:xfrm>
                                <a:off x="0" y="0"/>
                                <a:ext cx="114300" cy="12954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c="http://schemas.openxmlformats.org/drawingml/2006/chart">
                  <w:pict w14:anchorId="5B9B2A23">
                    <v:rect id="Rectangle 2" style="position:absolute;margin-left:36pt;margin-top:14.05pt;width:9pt;height:1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c000" stroked="f" strokeweight="2pt" w14:anchorId="2BB45A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"/>
                  </w:pict>
                </mc:Fallback>
              </mc:AlternateContent>
            </w:r>
            <w:r w:rsidR="00AC1429" w:rsidRPr="00AC1429">
              <w:rPr>
                <w:b/>
                <w:noProof/>
                <w:color w:val="00B050"/>
                <w:sz w:val="24"/>
                <w:szCs w:val="24"/>
              </w:rPr>
              <mc:AlternateContent>
                <mc:Choice Requires="wps">
                  <w:drawing>
                    <wp:anchor distT="0" distB="0" distL="114300" distR="114300" simplePos="0" relativeHeight="251636736" behindDoc="0" locked="0" layoutInCell="1" allowOverlap="1" wp14:anchorId="0CC7CEC6" wp14:editId="685444EA">
                      <wp:simplePos x="0" y="0"/>
                      <wp:positionH relativeFrom="column">
                        <wp:posOffset>462280</wp:posOffset>
                      </wp:positionH>
                      <wp:positionV relativeFrom="paragraph">
                        <wp:posOffset>16510</wp:posOffset>
                      </wp:positionV>
                      <wp:extent cx="83820" cy="114300"/>
                      <wp:effectExtent l="0" t="0" r="11430" b="19050"/>
                      <wp:wrapNone/>
                      <wp:docPr id="6" name="Rectangle 6"/>
                      <wp:cNvGraphicFramePr/>
                      <a:graphic xmlns:a="http://schemas.openxmlformats.org/drawingml/2006/main">
                        <a:graphicData uri="http://schemas.microsoft.com/office/word/2010/wordprocessingShape">
                          <wps:wsp>
                            <wps:cNvSpPr/>
                            <wps:spPr>
                              <a:xfrm>
                                <a:off x="0" y="0"/>
                                <a:ext cx="83820" cy="11430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6="http://schemas.microsoft.com/office/drawing/2014/main" xmlns:c="http://schemas.openxmlformats.org/drawingml/2006/chart">
                  <w:pict w14:anchorId="163F1412">
                    <v:rect id="Rectangle 6" style="position:absolute;margin-left:36.4pt;margin-top:1.3pt;width:6.6pt;height:9pt;z-index:2516367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b050" strokecolor="#00b050" strokeweight="2pt" w14:anchorId="313A1B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"/>
                  </w:pict>
                </mc:Fallback>
              </mc:AlternateContent>
            </w:r>
            <w:r w:rsidR="00AC1429" w:rsidRPr="00CA7ACA">
              <w:rPr>
                <w:b/>
                <w:sz w:val="24"/>
                <w:szCs w:val="24"/>
              </w:rPr>
              <w:t>Notes</w:t>
            </w:r>
            <w:r w:rsidR="00AC1429">
              <w:rPr>
                <w:b/>
                <w:sz w:val="24"/>
                <w:szCs w:val="24"/>
              </w:rPr>
              <w:t xml:space="preserve">      </w:t>
            </w:r>
            <w:r w:rsidR="00AC1429" w:rsidRPr="00AC1429">
              <w:rPr>
                <w:b/>
                <w:sz w:val="18"/>
                <w:szCs w:val="18"/>
              </w:rPr>
              <w:t>=Completed</w:t>
            </w:r>
          </w:p>
          <w:p w14:paraId="01D840DB" w14:textId="77777777" w:rsidR="00B70E92" w:rsidRDefault="00B70E92" w:rsidP="00B70E92">
            <w:pPr>
              <w:rPr>
                <w:b/>
                <w:sz w:val="18"/>
                <w:szCs w:val="18"/>
              </w:rPr>
            </w:pPr>
            <w:r>
              <w:rPr>
                <w:b/>
                <w:noProof/>
                <w:sz w:val="18"/>
                <w:szCs w:val="18"/>
              </w:rPr>
              <mc:AlternateContent>
                <mc:Choice Requires="wps">
                  <w:drawing>
                    <wp:anchor distT="0" distB="0" distL="114300" distR="114300" simplePos="0" relativeHeight="251717632" behindDoc="0" locked="0" layoutInCell="1" allowOverlap="1" wp14:anchorId="03E4ADB0" wp14:editId="76E7E2E5">
                      <wp:simplePos x="0" y="0"/>
                      <wp:positionH relativeFrom="column">
                        <wp:posOffset>457200</wp:posOffset>
                      </wp:positionH>
                      <wp:positionV relativeFrom="paragraph">
                        <wp:posOffset>129540</wp:posOffset>
                      </wp:positionV>
                      <wp:extent cx="106680" cy="137160"/>
                      <wp:effectExtent l="0" t="0" r="7620" b="0"/>
                      <wp:wrapNone/>
                      <wp:docPr id="4" name="Rectangle 4"/>
                      <wp:cNvGraphicFramePr/>
                      <a:graphic xmlns:a="http://schemas.openxmlformats.org/drawingml/2006/main">
                        <a:graphicData uri="http://schemas.microsoft.com/office/word/2010/wordprocessingShape">
                          <wps:wsp>
                            <wps:cNvSpPr/>
                            <wps:spPr>
                              <a:xfrm>
                                <a:off x="0" y="0"/>
                                <a:ext cx="106680" cy="13716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c="http://schemas.openxmlformats.org/drawingml/2006/chart">
                  <w:pict w14:anchorId="1FF53F07">
                    <v:rect id="Rectangle 4" style="position:absolute;margin-left:36pt;margin-top:10.2pt;width:8.4pt;height:10.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00000" stroked="f" strokeweight="2pt" w14:anchorId="47BEE6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"/>
                  </w:pict>
                </mc:Fallback>
              </mc:AlternateContent>
            </w:r>
            <w:r>
              <w:rPr>
                <w:b/>
                <w:sz w:val="18"/>
                <w:szCs w:val="18"/>
              </w:rPr>
              <w:t xml:space="preserve">                      = Needs help</w:t>
            </w:r>
          </w:p>
          <w:p w14:paraId="603CB260" w14:textId="77777777" w:rsidR="00B70E92" w:rsidRPr="00CA7ACA" w:rsidRDefault="00B70E92" w:rsidP="00B70E92">
            <w:pPr>
              <w:rPr>
                <w:b/>
                <w:sz w:val="24"/>
                <w:szCs w:val="24"/>
              </w:rPr>
            </w:pPr>
            <w:r>
              <w:rPr>
                <w:b/>
                <w:sz w:val="18"/>
                <w:szCs w:val="18"/>
              </w:rPr>
              <w:t xml:space="preserve">                      = Cancelled</w:t>
            </w:r>
          </w:p>
        </w:tc>
        <w:tc>
          <w:tcPr>
            <w:tcW w:w="1329" w:type="dxa"/>
          </w:tcPr>
          <w:p w14:paraId="1393FC26" w14:textId="77777777" w:rsidR="000E6159" w:rsidRPr="00CA7ACA" w:rsidRDefault="000E6159" w:rsidP="003529D4">
            <w:pPr>
              <w:rPr>
                <w:b/>
                <w:sz w:val="24"/>
                <w:szCs w:val="24"/>
              </w:rPr>
            </w:pPr>
            <w:r w:rsidRPr="00CA7ACA">
              <w:rPr>
                <w:b/>
                <w:sz w:val="24"/>
                <w:szCs w:val="24"/>
              </w:rPr>
              <w:t>Goal</w:t>
            </w:r>
          </w:p>
        </w:tc>
      </w:tr>
      <w:tr w:rsidR="000E6159" w14:paraId="392A32D8" w14:textId="77777777" w:rsidTr="48F78CC1">
        <w:tc>
          <w:tcPr>
            <w:tcW w:w="2628" w:type="dxa"/>
            <w:shd w:val="clear" w:color="auto" w:fill="FBD4B4" w:themeFill="accent6" w:themeFillTint="66"/>
          </w:tcPr>
          <w:p w14:paraId="51EF9295" w14:textId="77777777" w:rsidR="000E6159" w:rsidRDefault="000E6159" w:rsidP="003529D4">
            <w:pPr>
              <w:rPr>
                <w:sz w:val="24"/>
                <w:szCs w:val="24"/>
              </w:rPr>
            </w:pPr>
          </w:p>
        </w:tc>
        <w:tc>
          <w:tcPr>
            <w:tcW w:w="5580" w:type="dxa"/>
            <w:shd w:val="clear" w:color="auto" w:fill="FBD4B4" w:themeFill="accent6" w:themeFillTint="66"/>
          </w:tcPr>
          <w:p w14:paraId="6ED74B99" w14:textId="77777777" w:rsidR="000E6159" w:rsidRDefault="000E6159" w:rsidP="003529D4">
            <w:pPr>
              <w:rPr>
                <w:sz w:val="24"/>
                <w:szCs w:val="24"/>
              </w:rPr>
            </w:pPr>
          </w:p>
        </w:tc>
        <w:tc>
          <w:tcPr>
            <w:tcW w:w="2520" w:type="dxa"/>
            <w:shd w:val="clear" w:color="auto" w:fill="FBD4B4" w:themeFill="accent6" w:themeFillTint="66"/>
          </w:tcPr>
          <w:p w14:paraId="547C14E2" w14:textId="77777777" w:rsidR="000E6159" w:rsidRDefault="000E6159" w:rsidP="003529D4">
            <w:pPr>
              <w:rPr>
                <w:sz w:val="24"/>
                <w:szCs w:val="24"/>
              </w:rPr>
            </w:pPr>
          </w:p>
        </w:tc>
        <w:tc>
          <w:tcPr>
            <w:tcW w:w="2171" w:type="dxa"/>
            <w:shd w:val="clear" w:color="auto" w:fill="FBD4B4" w:themeFill="accent6" w:themeFillTint="66"/>
          </w:tcPr>
          <w:p w14:paraId="3739F5F2" w14:textId="77777777" w:rsidR="000E6159" w:rsidRPr="004609B5" w:rsidRDefault="000E6159" w:rsidP="003529D4"/>
        </w:tc>
        <w:tc>
          <w:tcPr>
            <w:tcW w:w="1329" w:type="dxa"/>
            <w:shd w:val="clear" w:color="auto" w:fill="FBD4B4" w:themeFill="accent6" w:themeFillTint="66"/>
          </w:tcPr>
          <w:p w14:paraId="459D2892" w14:textId="77777777" w:rsidR="000E6159" w:rsidRPr="004609B5" w:rsidRDefault="000E6159" w:rsidP="003529D4"/>
        </w:tc>
      </w:tr>
      <w:tr w:rsidR="00C7325D" w14:paraId="2B9D9332" w14:textId="77777777" w:rsidTr="48F78CC1">
        <w:tc>
          <w:tcPr>
            <w:tcW w:w="2628" w:type="dxa"/>
            <w:shd w:val="clear" w:color="auto" w:fill="auto"/>
          </w:tcPr>
          <w:p w14:paraId="22ED5F17" w14:textId="77777777" w:rsidR="00393898" w:rsidRPr="00085F66" w:rsidRDefault="00393898" w:rsidP="003529D4">
            <w:pPr>
              <w:jc w:val="center"/>
              <w:rPr>
                <w:b/>
              </w:rPr>
            </w:pPr>
            <w:r w:rsidRPr="00085F66">
              <w:rPr>
                <w:b/>
              </w:rPr>
              <w:t xml:space="preserve">Early Detection Team  </w:t>
            </w:r>
          </w:p>
          <w:p w14:paraId="0765A7F0" w14:textId="77777777" w:rsidR="00C7325D" w:rsidRPr="00085F66" w:rsidRDefault="00503551" w:rsidP="003529D4">
            <w:pPr>
              <w:jc w:val="center"/>
            </w:pPr>
            <w:r w:rsidRPr="00085F66">
              <w:t>Terrestrial &amp; Aquatic Coordinators</w:t>
            </w:r>
          </w:p>
        </w:tc>
        <w:tc>
          <w:tcPr>
            <w:tcW w:w="5580" w:type="dxa"/>
          </w:tcPr>
          <w:p w14:paraId="61E8469A" w14:textId="77777777" w:rsidR="006D785A" w:rsidRPr="005914A4" w:rsidRDefault="006D785A" w:rsidP="006D785A">
            <w:r w:rsidRPr="005914A4">
              <w:t xml:space="preserve">Conduct early detection surveillance for all SLELO PRISM </w:t>
            </w:r>
          </w:p>
          <w:p w14:paraId="26E9666D" w14:textId="77777777" w:rsidR="00C7325D" w:rsidRPr="005914A4" w:rsidRDefault="48F78CC1" w:rsidP="006D785A">
            <w:r w:rsidRPr="48F78CC1">
              <w:rPr>
                <w:b/>
                <w:bCs/>
              </w:rPr>
              <w:t>Tier 1 and Tier 2 species</w:t>
            </w:r>
            <w:r>
              <w:t xml:space="preserve"> (terrestrial and aquatic).</w:t>
            </w:r>
          </w:p>
        </w:tc>
        <w:tc>
          <w:tcPr>
            <w:tcW w:w="2520" w:type="dxa"/>
            <w:shd w:val="clear" w:color="auto" w:fill="auto"/>
          </w:tcPr>
          <w:p w14:paraId="630B2D53" w14:textId="3C49F861" w:rsidR="00C7325D" w:rsidRPr="005914A4" w:rsidRDefault="005914A4" w:rsidP="00DA4F8D">
            <w:r w:rsidRPr="005914A4">
              <w:rPr>
                <w:color w:val="0070C0"/>
              </w:rPr>
              <w:t>Taken from Spreadsheet Target is 2-year Rotation</w:t>
            </w:r>
          </w:p>
        </w:tc>
        <w:tc>
          <w:tcPr>
            <w:tcW w:w="2171" w:type="dxa"/>
            <w:shd w:val="clear" w:color="auto" w:fill="auto"/>
          </w:tcPr>
          <w:p w14:paraId="3ED6BF2A" w14:textId="77777777" w:rsidR="00C7325D" w:rsidRPr="005914A4" w:rsidRDefault="00C7325D" w:rsidP="006A665F"/>
        </w:tc>
        <w:tc>
          <w:tcPr>
            <w:tcW w:w="1329" w:type="dxa"/>
            <w:shd w:val="clear" w:color="auto" w:fill="DAEEF3" w:themeFill="accent5" w:themeFillTint="33"/>
          </w:tcPr>
          <w:p w14:paraId="4F708B51" w14:textId="77777777" w:rsidR="00C7325D" w:rsidRPr="00296EE6" w:rsidRDefault="007A1013" w:rsidP="003529D4">
            <w:r>
              <w:t>Early Detection</w:t>
            </w:r>
          </w:p>
        </w:tc>
      </w:tr>
      <w:tr w:rsidR="007A1013" w14:paraId="414D1A26" w14:textId="77777777" w:rsidTr="48F78CC1">
        <w:tc>
          <w:tcPr>
            <w:tcW w:w="2628" w:type="dxa"/>
            <w:shd w:val="clear" w:color="auto" w:fill="auto"/>
          </w:tcPr>
          <w:p w14:paraId="5724A6CD" w14:textId="77777777" w:rsidR="007A1013" w:rsidRPr="00085F66" w:rsidRDefault="007A1013" w:rsidP="007A1013">
            <w:pPr>
              <w:jc w:val="center"/>
            </w:pPr>
            <w:r w:rsidRPr="00085F66">
              <w:t>“</w:t>
            </w:r>
          </w:p>
        </w:tc>
        <w:tc>
          <w:tcPr>
            <w:tcW w:w="5580" w:type="dxa"/>
          </w:tcPr>
          <w:p w14:paraId="341FE4CF" w14:textId="77777777" w:rsidR="007A1013" w:rsidRPr="005914A4" w:rsidRDefault="007A1013" w:rsidP="007A1013">
            <w:pPr>
              <w:jc w:val="center"/>
            </w:pPr>
            <w:r w:rsidRPr="005914A4">
              <w:t>“</w:t>
            </w:r>
          </w:p>
        </w:tc>
        <w:tc>
          <w:tcPr>
            <w:tcW w:w="2520" w:type="dxa"/>
            <w:shd w:val="clear" w:color="auto" w:fill="auto"/>
          </w:tcPr>
          <w:p w14:paraId="4699A6FA" w14:textId="3B61AA8E" w:rsidR="007A1013" w:rsidRPr="005914A4" w:rsidRDefault="00C53A38" w:rsidP="007A1013">
            <w:r w:rsidRPr="005914A4">
              <w:t>Black Lake</w:t>
            </w:r>
          </w:p>
        </w:tc>
        <w:tc>
          <w:tcPr>
            <w:tcW w:w="2171" w:type="dxa"/>
            <w:shd w:val="clear" w:color="auto" w:fill="FFFFFF" w:themeFill="background1"/>
          </w:tcPr>
          <w:p w14:paraId="0FA78D21" w14:textId="77777777" w:rsidR="007A1013" w:rsidRPr="005914A4" w:rsidRDefault="48F78CC1" w:rsidP="007A1013">
            <w:r>
              <w:t>Need Wend ’t fishin boat</w:t>
            </w:r>
          </w:p>
        </w:tc>
        <w:tc>
          <w:tcPr>
            <w:tcW w:w="1329" w:type="dxa"/>
            <w:shd w:val="clear" w:color="auto" w:fill="DAEEF3" w:themeFill="accent5" w:themeFillTint="33"/>
          </w:tcPr>
          <w:p w14:paraId="29DDE955" w14:textId="77777777" w:rsidR="007A1013" w:rsidRDefault="007A1013" w:rsidP="007A1013">
            <w:r w:rsidRPr="00867C2C">
              <w:t>Early Detection</w:t>
            </w:r>
          </w:p>
        </w:tc>
      </w:tr>
      <w:tr w:rsidR="007A1013" w14:paraId="0F2B182C" w14:textId="77777777" w:rsidTr="48F78CC1">
        <w:tc>
          <w:tcPr>
            <w:tcW w:w="2628" w:type="dxa"/>
            <w:shd w:val="clear" w:color="auto" w:fill="auto"/>
          </w:tcPr>
          <w:p w14:paraId="45F10D74" w14:textId="77777777" w:rsidR="007A1013" w:rsidRPr="00085F66" w:rsidRDefault="007A1013" w:rsidP="007A1013">
            <w:pPr>
              <w:jc w:val="center"/>
            </w:pPr>
            <w:r w:rsidRPr="00085F66">
              <w:t>“</w:t>
            </w:r>
          </w:p>
        </w:tc>
        <w:tc>
          <w:tcPr>
            <w:tcW w:w="5580" w:type="dxa"/>
          </w:tcPr>
          <w:p w14:paraId="4B9DF953" w14:textId="77777777" w:rsidR="007A1013" w:rsidRPr="005914A4" w:rsidRDefault="007A1013" w:rsidP="007A1013">
            <w:pPr>
              <w:jc w:val="center"/>
            </w:pPr>
            <w:r w:rsidRPr="005914A4">
              <w:t>“</w:t>
            </w:r>
          </w:p>
        </w:tc>
        <w:tc>
          <w:tcPr>
            <w:tcW w:w="2520" w:type="dxa"/>
            <w:shd w:val="clear" w:color="auto" w:fill="auto"/>
          </w:tcPr>
          <w:p w14:paraId="0672CB5C" w14:textId="15019FDA" w:rsidR="007A1013" w:rsidRPr="005914A4" w:rsidRDefault="00C53A38" w:rsidP="007A1013">
            <w:r w:rsidRPr="005914A4">
              <w:t>Black Pond</w:t>
            </w:r>
          </w:p>
        </w:tc>
        <w:tc>
          <w:tcPr>
            <w:tcW w:w="2171" w:type="dxa"/>
            <w:shd w:val="clear" w:color="auto" w:fill="FFFFFF" w:themeFill="background1"/>
          </w:tcPr>
          <w:p w14:paraId="7CF0329A" w14:textId="77777777" w:rsidR="007A1013" w:rsidRPr="005914A4" w:rsidRDefault="007A1013" w:rsidP="007A1013"/>
        </w:tc>
        <w:tc>
          <w:tcPr>
            <w:tcW w:w="1329" w:type="dxa"/>
            <w:shd w:val="clear" w:color="auto" w:fill="DAEEF3" w:themeFill="accent5" w:themeFillTint="33"/>
          </w:tcPr>
          <w:p w14:paraId="25D24844" w14:textId="77777777" w:rsidR="007A1013" w:rsidRDefault="007A1013" w:rsidP="007A1013">
            <w:r w:rsidRPr="00867C2C">
              <w:t>Early Detection</w:t>
            </w:r>
          </w:p>
        </w:tc>
      </w:tr>
      <w:tr w:rsidR="00DC078F" w14:paraId="368217C7" w14:textId="77777777" w:rsidTr="48F78CC1">
        <w:tc>
          <w:tcPr>
            <w:tcW w:w="2628" w:type="dxa"/>
            <w:shd w:val="clear" w:color="auto" w:fill="auto"/>
          </w:tcPr>
          <w:p w14:paraId="034AFDB2" w14:textId="3BC206FC" w:rsidR="00DC078F" w:rsidRPr="00085F66" w:rsidRDefault="00DC078F" w:rsidP="007A1013">
            <w:pPr>
              <w:jc w:val="center"/>
            </w:pPr>
            <w:r w:rsidRPr="00085F66">
              <w:t>“</w:t>
            </w:r>
          </w:p>
        </w:tc>
        <w:tc>
          <w:tcPr>
            <w:tcW w:w="5580" w:type="dxa"/>
          </w:tcPr>
          <w:p w14:paraId="6EF3417F" w14:textId="201EEE58" w:rsidR="00DC078F" w:rsidRPr="005914A4" w:rsidRDefault="00DC078F" w:rsidP="007A1013">
            <w:pPr>
              <w:jc w:val="center"/>
            </w:pPr>
            <w:r w:rsidRPr="005914A4">
              <w:t>“</w:t>
            </w:r>
          </w:p>
        </w:tc>
        <w:tc>
          <w:tcPr>
            <w:tcW w:w="2520" w:type="dxa"/>
            <w:shd w:val="clear" w:color="auto" w:fill="auto"/>
          </w:tcPr>
          <w:p w14:paraId="052488F3" w14:textId="5DAA582B" w:rsidR="00DC078F" w:rsidRPr="005914A4" w:rsidRDefault="00DC078F" w:rsidP="007A1013">
            <w:r w:rsidRPr="005914A4">
              <w:t>Oneida Lake</w:t>
            </w:r>
          </w:p>
        </w:tc>
        <w:tc>
          <w:tcPr>
            <w:tcW w:w="2171" w:type="dxa"/>
            <w:shd w:val="clear" w:color="auto" w:fill="FFFFFF" w:themeFill="background1"/>
          </w:tcPr>
          <w:p w14:paraId="65A6745E" w14:textId="4E4D4973" w:rsidR="00DC078F" w:rsidRPr="005914A4" w:rsidRDefault="00DC078F" w:rsidP="007A1013"/>
        </w:tc>
        <w:tc>
          <w:tcPr>
            <w:tcW w:w="1329" w:type="dxa"/>
            <w:shd w:val="clear" w:color="auto" w:fill="DAEEF3" w:themeFill="accent5" w:themeFillTint="33"/>
          </w:tcPr>
          <w:p w14:paraId="3DCB2CCA" w14:textId="0CDE04DE" w:rsidR="00DC078F" w:rsidRDefault="009F3215" w:rsidP="007A1013">
            <w:r w:rsidRPr="00867C2C">
              <w:t>Early Detection</w:t>
            </w:r>
          </w:p>
        </w:tc>
      </w:tr>
      <w:tr w:rsidR="00DC078F" w14:paraId="278879B5" w14:textId="77777777" w:rsidTr="48F78CC1">
        <w:tc>
          <w:tcPr>
            <w:tcW w:w="2628" w:type="dxa"/>
            <w:shd w:val="clear" w:color="auto" w:fill="auto"/>
          </w:tcPr>
          <w:p w14:paraId="37D6F154" w14:textId="0131437C" w:rsidR="00DC078F" w:rsidRPr="00085F66" w:rsidRDefault="00DC078F" w:rsidP="007A1013">
            <w:pPr>
              <w:jc w:val="center"/>
            </w:pPr>
            <w:r w:rsidRPr="00085F66">
              <w:t>“</w:t>
            </w:r>
          </w:p>
        </w:tc>
        <w:tc>
          <w:tcPr>
            <w:tcW w:w="5580" w:type="dxa"/>
          </w:tcPr>
          <w:p w14:paraId="4BF4FAA8" w14:textId="59F697E1" w:rsidR="00DC078F" w:rsidRPr="005914A4" w:rsidRDefault="00DC078F" w:rsidP="007A1013">
            <w:pPr>
              <w:jc w:val="center"/>
            </w:pPr>
            <w:r w:rsidRPr="005914A4">
              <w:t>“</w:t>
            </w:r>
          </w:p>
        </w:tc>
        <w:tc>
          <w:tcPr>
            <w:tcW w:w="2520" w:type="dxa"/>
            <w:shd w:val="clear" w:color="auto" w:fill="auto"/>
          </w:tcPr>
          <w:p w14:paraId="1040E264" w14:textId="642D768B" w:rsidR="00DC078F" w:rsidRPr="005914A4" w:rsidRDefault="00DC078F" w:rsidP="007A1013">
            <w:r w:rsidRPr="005914A4">
              <w:t>Salmon River Estuary</w:t>
            </w:r>
          </w:p>
        </w:tc>
        <w:tc>
          <w:tcPr>
            <w:tcW w:w="2171" w:type="dxa"/>
            <w:shd w:val="clear" w:color="auto" w:fill="FFFFFF" w:themeFill="background1"/>
          </w:tcPr>
          <w:p w14:paraId="2439C443" w14:textId="77777777" w:rsidR="00DC078F" w:rsidRPr="005914A4" w:rsidRDefault="00DC078F" w:rsidP="007A1013"/>
        </w:tc>
        <w:tc>
          <w:tcPr>
            <w:tcW w:w="1329" w:type="dxa"/>
            <w:shd w:val="clear" w:color="auto" w:fill="DAEEF3" w:themeFill="accent5" w:themeFillTint="33"/>
          </w:tcPr>
          <w:p w14:paraId="572AFF14" w14:textId="3C6D7EDB" w:rsidR="00DC078F" w:rsidRDefault="009F3215" w:rsidP="007A1013">
            <w:r w:rsidRPr="00867C2C">
              <w:t>Early Detection</w:t>
            </w:r>
          </w:p>
        </w:tc>
      </w:tr>
      <w:tr w:rsidR="00DC078F" w14:paraId="086C11F2" w14:textId="77777777" w:rsidTr="48F78CC1">
        <w:tc>
          <w:tcPr>
            <w:tcW w:w="2628" w:type="dxa"/>
            <w:shd w:val="clear" w:color="auto" w:fill="auto"/>
          </w:tcPr>
          <w:p w14:paraId="39B1ED9F" w14:textId="3960E0C0" w:rsidR="00DC078F" w:rsidRPr="00085F66" w:rsidRDefault="00DC078F" w:rsidP="007A1013">
            <w:pPr>
              <w:jc w:val="center"/>
            </w:pPr>
          </w:p>
        </w:tc>
        <w:tc>
          <w:tcPr>
            <w:tcW w:w="5580" w:type="dxa"/>
          </w:tcPr>
          <w:p w14:paraId="79F5B092" w14:textId="549AEEBB" w:rsidR="00DC078F" w:rsidRPr="005914A4" w:rsidRDefault="00DC078F" w:rsidP="007A1013">
            <w:pPr>
              <w:jc w:val="center"/>
            </w:pPr>
          </w:p>
        </w:tc>
        <w:tc>
          <w:tcPr>
            <w:tcW w:w="2520" w:type="dxa"/>
            <w:shd w:val="clear" w:color="auto" w:fill="auto"/>
          </w:tcPr>
          <w:p w14:paraId="6183B9A3" w14:textId="2A2CB069" w:rsidR="00DC078F" w:rsidRPr="005914A4" w:rsidRDefault="00DC078F" w:rsidP="007A1013">
            <w:r w:rsidRPr="005914A4">
              <w:t xml:space="preserve">Chaumont Bay </w:t>
            </w:r>
          </w:p>
        </w:tc>
        <w:tc>
          <w:tcPr>
            <w:tcW w:w="2171" w:type="dxa"/>
            <w:shd w:val="clear" w:color="auto" w:fill="auto"/>
          </w:tcPr>
          <w:p w14:paraId="157591F0" w14:textId="77777777" w:rsidR="00DC078F" w:rsidRPr="005914A4" w:rsidRDefault="00DC078F" w:rsidP="007A1013"/>
        </w:tc>
        <w:tc>
          <w:tcPr>
            <w:tcW w:w="1329" w:type="dxa"/>
            <w:shd w:val="clear" w:color="auto" w:fill="DAEEF3" w:themeFill="accent5" w:themeFillTint="33"/>
          </w:tcPr>
          <w:p w14:paraId="5A6C50FE" w14:textId="4FA878F7" w:rsidR="00DC078F" w:rsidRDefault="009F3215" w:rsidP="007A1013">
            <w:r w:rsidRPr="00867C2C">
              <w:t>Early Detection</w:t>
            </w:r>
          </w:p>
        </w:tc>
      </w:tr>
      <w:tr w:rsidR="00DC078F" w14:paraId="2A709611" w14:textId="77777777" w:rsidTr="48F78CC1">
        <w:tc>
          <w:tcPr>
            <w:tcW w:w="2628" w:type="dxa"/>
            <w:shd w:val="clear" w:color="auto" w:fill="auto"/>
          </w:tcPr>
          <w:p w14:paraId="34F91315" w14:textId="0F7871AE" w:rsidR="00DC078F" w:rsidRPr="00085F66" w:rsidRDefault="00DC078F" w:rsidP="007A1013">
            <w:pPr>
              <w:jc w:val="center"/>
            </w:pPr>
            <w:r w:rsidRPr="00085F66">
              <w:t>“</w:t>
            </w:r>
          </w:p>
        </w:tc>
        <w:tc>
          <w:tcPr>
            <w:tcW w:w="5580" w:type="dxa"/>
          </w:tcPr>
          <w:p w14:paraId="525DDFE0" w14:textId="1AADE945" w:rsidR="00DC078F" w:rsidRPr="005914A4" w:rsidRDefault="00DC078F" w:rsidP="007A1013">
            <w:pPr>
              <w:jc w:val="center"/>
            </w:pPr>
            <w:r w:rsidRPr="005914A4">
              <w:t>“</w:t>
            </w:r>
          </w:p>
        </w:tc>
        <w:tc>
          <w:tcPr>
            <w:tcW w:w="2520" w:type="dxa"/>
            <w:shd w:val="clear" w:color="auto" w:fill="auto"/>
          </w:tcPr>
          <w:p w14:paraId="766266A5" w14:textId="0D1FD293" w:rsidR="00DC078F" w:rsidRPr="005914A4" w:rsidRDefault="48F78CC1" w:rsidP="007A1013">
            <w:r>
              <w:t>El’Dorado Preserve</w:t>
            </w:r>
          </w:p>
        </w:tc>
        <w:tc>
          <w:tcPr>
            <w:tcW w:w="2171" w:type="dxa"/>
            <w:shd w:val="clear" w:color="auto" w:fill="auto"/>
          </w:tcPr>
          <w:p w14:paraId="3808B2B7" w14:textId="77777777" w:rsidR="00DC078F" w:rsidRPr="005914A4" w:rsidRDefault="00DC078F" w:rsidP="007A1013"/>
        </w:tc>
        <w:tc>
          <w:tcPr>
            <w:tcW w:w="1329" w:type="dxa"/>
            <w:shd w:val="clear" w:color="auto" w:fill="DAEEF3" w:themeFill="accent5" w:themeFillTint="33"/>
          </w:tcPr>
          <w:p w14:paraId="40BCEA2D" w14:textId="18DE1870" w:rsidR="00DC078F" w:rsidRDefault="00DC078F" w:rsidP="007A1013">
            <w:r>
              <w:t>Early Detection</w:t>
            </w:r>
          </w:p>
        </w:tc>
      </w:tr>
      <w:tr w:rsidR="00DC078F" w14:paraId="3793CE70" w14:textId="77777777" w:rsidTr="48F78CC1">
        <w:tc>
          <w:tcPr>
            <w:tcW w:w="2628" w:type="dxa"/>
            <w:shd w:val="clear" w:color="auto" w:fill="auto"/>
          </w:tcPr>
          <w:p w14:paraId="3C39DC39" w14:textId="3C6973FF" w:rsidR="00DC078F" w:rsidRPr="00085F66" w:rsidRDefault="00DC078F" w:rsidP="007A1013">
            <w:pPr>
              <w:jc w:val="center"/>
            </w:pPr>
            <w:r w:rsidRPr="00085F66">
              <w:t>“</w:t>
            </w:r>
          </w:p>
        </w:tc>
        <w:tc>
          <w:tcPr>
            <w:tcW w:w="5580" w:type="dxa"/>
          </w:tcPr>
          <w:p w14:paraId="12C24C94" w14:textId="282864B3" w:rsidR="00DC078F" w:rsidRPr="005914A4" w:rsidRDefault="00DC078F" w:rsidP="007A1013">
            <w:pPr>
              <w:jc w:val="center"/>
            </w:pPr>
            <w:r w:rsidRPr="005914A4">
              <w:t>“</w:t>
            </w:r>
          </w:p>
        </w:tc>
        <w:tc>
          <w:tcPr>
            <w:tcW w:w="2520" w:type="dxa"/>
            <w:shd w:val="clear" w:color="auto" w:fill="auto"/>
          </w:tcPr>
          <w:p w14:paraId="43008363" w14:textId="4E853A88" w:rsidR="00DC078F" w:rsidRPr="005914A4" w:rsidRDefault="00DC078F" w:rsidP="007A1013">
            <w:r w:rsidRPr="005914A4">
              <w:t>Deer Creek WMA</w:t>
            </w:r>
          </w:p>
        </w:tc>
        <w:tc>
          <w:tcPr>
            <w:tcW w:w="2171" w:type="dxa"/>
            <w:shd w:val="clear" w:color="auto" w:fill="FFFFFF" w:themeFill="background1"/>
          </w:tcPr>
          <w:p w14:paraId="05BD3A98" w14:textId="77777777" w:rsidR="00DC078F" w:rsidRPr="005914A4" w:rsidRDefault="00DC078F" w:rsidP="007A1013"/>
        </w:tc>
        <w:tc>
          <w:tcPr>
            <w:tcW w:w="1329" w:type="dxa"/>
            <w:shd w:val="clear" w:color="auto" w:fill="DAEEF3" w:themeFill="accent5" w:themeFillTint="33"/>
          </w:tcPr>
          <w:p w14:paraId="477D9396" w14:textId="2DB8F72A" w:rsidR="00DC078F" w:rsidRDefault="00DC078F" w:rsidP="007A1013">
            <w:r>
              <w:t>Early Detection</w:t>
            </w:r>
          </w:p>
        </w:tc>
      </w:tr>
      <w:tr w:rsidR="00DC078F" w14:paraId="4A49E1F0" w14:textId="77777777" w:rsidTr="48F78CC1">
        <w:tc>
          <w:tcPr>
            <w:tcW w:w="2628" w:type="dxa"/>
            <w:shd w:val="clear" w:color="auto" w:fill="auto"/>
          </w:tcPr>
          <w:p w14:paraId="3C637C93" w14:textId="40D0EA2F" w:rsidR="00DC078F" w:rsidRPr="00085F66" w:rsidRDefault="00DC078F" w:rsidP="007A1013">
            <w:pPr>
              <w:jc w:val="center"/>
            </w:pPr>
            <w:r>
              <w:t>“</w:t>
            </w:r>
          </w:p>
        </w:tc>
        <w:tc>
          <w:tcPr>
            <w:tcW w:w="5580" w:type="dxa"/>
          </w:tcPr>
          <w:p w14:paraId="4FAEDDBB" w14:textId="1E314B71" w:rsidR="00DC078F" w:rsidRPr="005914A4" w:rsidRDefault="00DC078F" w:rsidP="007A1013">
            <w:pPr>
              <w:jc w:val="center"/>
            </w:pPr>
            <w:r>
              <w:t>“</w:t>
            </w:r>
          </w:p>
        </w:tc>
        <w:tc>
          <w:tcPr>
            <w:tcW w:w="2520" w:type="dxa"/>
            <w:shd w:val="clear" w:color="auto" w:fill="auto"/>
          </w:tcPr>
          <w:p w14:paraId="027D2FF8" w14:textId="502B9F26" w:rsidR="00DC078F" w:rsidRPr="005914A4" w:rsidRDefault="00DC078F" w:rsidP="007A1013">
            <w:r w:rsidRPr="005914A4">
              <w:t>Chaumont Barrens</w:t>
            </w:r>
          </w:p>
        </w:tc>
        <w:tc>
          <w:tcPr>
            <w:tcW w:w="2171" w:type="dxa"/>
            <w:shd w:val="clear" w:color="auto" w:fill="FFFFFF" w:themeFill="background1"/>
          </w:tcPr>
          <w:p w14:paraId="17A5F930" w14:textId="77777777" w:rsidR="00DC078F" w:rsidRPr="005914A4" w:rsidRDefault="00DC078F" w:rsidP="007A1013"/>
        </w:tc>
        <w:tc>
          <w:tcPr>
            <w:tcW w:w="1329" w:type="dxa"/>
            <w:shd w:val="clear" w:color="auto" w:fill="DAEEF3" w:themeFill="accent5" w:themeFillTint="33"/>
          </w:tcPr>
          <w:p w14:paraId="555573D7" w14:textId="7BB36441" w:rsidR="00DC078F" w:rsidRDefault="00DC078F" w:rsidP="007A1013">
            <w:r w:rsidRPr="00867C2C">
              <w:t>Early Detection</w:t>
            </w:r>
          </w:p>
        </w:tc>
      </w:tr>
      <w:tr w:rsidR="00DC078F" w14:paraId="2DE0B9E2" w14:textId="77777777" w:rsidTr="48F78CC1">
        <w:tc>
          <w:tcPr>
            <w:tcW w:w="2628" w:type="dxa"/>
            <w:shd w:val="clear" w:color="auto" w:fill="auto"/>
          </w:tcPr>
          <w:p w14:paraId="05E1185F" w14:textId="3BC78642" w:rsidR="00DC078F" w:rsidRPr="00085F66" w:rsidRDefault="00DC078F" w:rsidP="007A1013">
            <w:pPr>
              <w:jc w:val="center"/>
            </w:pPr>
            <w:r>
              <w:t>“</w:t>
            </w:r>
          </w:p>
        </w:tc>
        <w:tc>
          <w:tcPr>
            <w:tcW w:w="5580" w:type="dxa"/>
          </w:tcPr>
          <w:p w14:paraId="1B47F97A" w14:textId="77777777" w:rsidR="00DC078F" w:rsidRDefault="00DC078F" w:rsidP="007A1013">
            <w:pPr>
              <w:jc w:val="center"/>
              <w:rPr>
                <w:color w:val="C00000"/>
              </w:rPr>
            </w:pPr>
            <w:r w:rsidRPr="00DC078F">
              <w:rPr>
                <w:color w:val="C00000"/>
              </w:rPr>
              <w:t>Alternate Sites for preliminary surveys (time-permitting)</w:t>
            </w:r>
          </w:p>
          <w:p w14:paraId="60AB09AE" w14:textId="77777777" w:rsidR="00DC078F" w:rsidRPr="00DC078F" w:rsidRDefault="48F78CC1" w:rsidP="00DC078F">
            <w:pPr>
              <w:pStyle w:val="ListParagraph"/>
              <w:widowControl w:val="0"/>
              <w:numPr>
                <w:ilvl w:val="0"/>
                <w:numId w:val="14"/>
              </w:numPr>
              <w:autoSpaceDE w:val="0"/>
              <w:autoSpaceDN w:val="0"/>
              <w:contextualSpacing w:val="0"/>
              <w:rPr>
                <w:sz w:val="18"/>
                <w:szCs w:val="18"/>
              </w:rPr>
            </w:pPr>
            <w:r w:rsidRPr="48F78CC1">
              <w:rPr>
                <w:sz w:val="18"/>
                <w:szCs w:val="18"/>
              </w:rPr>
              <w:t xml:space="preserve">Muskelunge Creek - </w:t>
            </w:r>
            <w:r w:rsidRPr="48F78CC1">
              <w:rPr>
                <w:i/>
                <w:iCs/>
                <w:sz w:val="18"/>
                <w:szCs w:val="18"/>
              </w:rPr>
              <w:t>priority</w:t>
            </w:r>
          </w:p>
          <w:p w14:paraId="1C9F4635" w14:textId="77777777" w:rsidR="00DC078F" w:rsidRPr="00DC078F" w:rsidRDefault="00DC078F" w:rsidP="00DC078F">
            <w:pPr>
              <w:pStyle w:val="ListParagraph"/>
              <w:widowControl w:val="0"/>
              <w:numPr>
                <w:ilvl w:val="0"/>
                <w:numId w:val="14"/>
              </w:numPr>
              <w:autoSpaceDE w:val="0"/>
              <w:autoSpaceDN w:val="0"/>
              <w:contextualSpacing w:val="0"/>
              <w:rPr>
                <w:sz w:val="18"/>
                <w:szCs w:val="18"/>
              </w:rPr>
            </w:pPr>
            <w:r w:rsidRPr="00DC078F">
              <w:rPr>
                <w:sz w:val="18"/>
                <w:szCs w:val="18"/>
              </w:rPr>
              <w:t xml:space="preserve">Fish Creek – Oneida - </w:t>
            </w:r>
            <w:r w:rsidRPr="00DC078F">
              <w:rPr>
                <w:i/>
                <w:iCs/>
                <w:sz w:val="18"/>
                <w:szCs w:val="18"/>
              </w:rPr>
              <w:t>priority</w:t>
            </w:r>
          </w:p>
          <w:p w14:paraId="25552B9C" w14:textId="77777777" w:rsidR="00DC078F" w:rsidRPr="00DC078F" w:rsidRDefault="00DC078F" w:rsidP="00DC078F">
            <w:pPr>
              <w:pStyle w:val="ListParagraph"/>
              <w:widowControl w:val="0"/>
              <w:numPr>
                <w:ilvl w:val="0"/>
                <w:numId w:val="14"/>
              </w:numPr>
              <w:autoSpaceDE w:val="0"/>
              <w:autoSpaceDN w:val="0"/>
              <w:contextualSpacing w:val="0"/>
              <w:rPr>
                <w:sz w:val="18"/>
                <w:szCs w:val="18"/>
              </w:rPr>
            </w:pPr>
            <w:r w:rsidRPr="00DC078F">
              <w:rPr>
                <w:sz w:val="18"/>
                <w:szCs w:val="18"/>
              </w:rPr>
              <w:t>Rome Sand Plains</w:t>
            </w:r>
          </w:p>
          <w:p w14:paraId="4F76B6AB" w14:textId="77777777" w:rsidR="00DC078F" w:rsidRPr="00DC078F" w:rsidRDefault="00DC078F" w:rsidP="00DC078F">
            <w:pPr>
              <w:pStyle w:val="ListParagraph"/>
              <w:widowControl w:val="0"/>
              <w:numPr>
                <w:ilvl w:val="0"/>
                <w:numId w:val="14"/>
              </w:numPr>
              <w:autoSpaceDE w:val="0"/>
              <w:autoSpaceDN w:val="0"/>
              <w:contextualSpacing w:val="0"/>
              <w:rPr>
                <w:sz w:val="18"/>
                <w:szCs w:val="18"/>
              </w:rPr>
            </w:pPr>
            <w:r w:rsidRPr="00DC078F">
              <w:rPr>
                <w:sz w:val="18"/>
                <w:szCs w:val="18"/>
              </w:rPr>
              <w:t>Salmon River Reservoir</w:t>
            </w:r>
          </w:p>
          <w:p w14:paraId="184AA467" w14:textId="77777777" w:rsidR="00DC078F" w:rsidRPr="00DC078F" w:rsidRDefault="00DC078F" w:rsidP="00DC078F">
            <w:pPr>
              <w:pStyle w:val="ListParagraph"/>
              <w:widowControl w:val="0"/>
              <w:numPr>
                <w:ilvl w:val="0"/>
                <w:numId w:val="14"/>
              </w:numPr>
              <w:autoSpaceDE w:val="0"/>
              <w:autoSpaceDN w:val="0"/>
              <w:contextualSpacing w:val="0"/>
              <w:rPr>
                <w:sz w:val="18"/>
                <w:szCs w:val="18"/>
              </w:rPr>
            </w:pPr>
            <w:r w:rsidRPr="00DC078F">
              <w:rPr>
                <w:sz w:val="18"/>
                <w:szCs w:val="18"/>
              </w:rPr>
              <w:t>Oswego River 3-rivers Section Only</w:t>
            </w:r>
          </w:p>
          <w:p w14:paraId="0291B493" w14:textId="77777777" w:rsidR="00DC078F" w:rsidRPr="00DC078F" w:rsidRDefault="00DC078F" w:rsidP="00DC078F">
            <w:pPr>
              <w:pStyle w:val="ListParagraph"/>
              <w:widowControl w:val="0"/>
              <w:numPr>
                <w:ilvl w:val="0"/>
                <w:numId w:val="14"/>
              </w:numPr>
              <w:autoSpaceDE w:val="0"/>
              <w:autoSpaceDN w:val="0"/>
              <w:contextualSpacing w:val="0"/>
              <w:rPr>
                <w:sz w:val="18"/>
                <w:szCs w:val="18"/>
              </w:rPr>
            </w:pPr>
            <w:r w:rsidRPr="00DC078F">
              <w:rPr>
                <w:sz w:val="18"/>
                <w:szCs w:val="18"/>
              </w:rPr>
              <w:t>Rainbow Shores</w:t>
            </w:r>
          </w:p>
          <w:p w14:paraId="2AC924E0" w14:textId="77777777" w:rsidR="00DC078F" w:rsidRPr="00DC078F" w:rsidRDefault="00DC078F" w:rsidP="00DC078F">
            <w:pPr>
              <w:pStyle w:val="ListParagraph"/>
              <w:widowControl w:val="0"/>
              <w:numPr>
                <w:ilvl w:val="0"/>
                <w:numId w:val="14"/>
              </w:numPr>
              <w:autoSpaceDE w:val="0"/>
              <w:autoSpaceDN w:val="0"/>
              <w:contextualSpacing w:val="0"/>
              <w:rPr>
                <w:sz w:val="18"/>
                <w:szCs w:val="18"/>
              </w:rPr>
            </w:pPr>
            <w:r w:rsidRPr="00DC078F">
              <w:rPr>
                <w:sz w:val="18"/>
                <w:szCs w:val="18"/>
              </w:rPr>
              <w:t>Selkirk Fen</w:t>
            </w:r>
          </w:p>
          <w:p w14:paraId="01986512" w14:textId="77777777" w:rsidR="00DC078F" w:rsidRPr="00DC078F" w:rsidRDefault="00DC078F" w:rsidP="00DC078F">
            <w:pPr>
              <w:pStyle w:val="ListParagraph"/>
              <w:widowControl w:val="0"/>
              <w:numPr>
                <w:ilvl w:val="0"/>
                <w:numId w:val="14"/>
              </w:numPr>
              <w:autoSpaceDE w:val="0"/>
              <w:autoSpaceDN w:val="0"/>
              <w:contextualSpacing w:val="0"/>
              <w:rPr>
                <w:sz w:val="18"/>
                <w:szCs w:val="18"/>
              </w:rPr>
            </w:pPr>
            <w:r w:rsidRPr="00DC078F">
              <w:rPr>
                <w:sz w:val="18"/>
                <w:szCs w:val="18"/>
              </w:rPr>
              <w:t>Sandy Pond</w:t>
            </w:r>
          </w:p>
          <w:p w14:paraId="4E6A16CA" w14:textId="77777777" w:rsidR="00DC078F" w:rsidRPr="00DC078F" w:rsidRDefault="00DC078F" w:rsidP="00DC078F">
            <w:pPr>
              <w:pStyle w:val="ListParagraph"/>
              <w:widowControl w:val="0"/>
              <w:numPr>
                <w:ilvl w:val="0"/>
                <w:numId w:val="14"/>
              </w:numPr>
              <w:autoSpaceDE w:val="0"/>
              <w:autoSpaceDN w:val="0"/>
              <w:contextualSpacing w:val="0"/>
              <w:rPr>
                <w:sz w:val="18"/>
                <w:szCs w:val="18"/>
              </w:rPr>
            </w:pPr>
            <w:r w:rsidRPr="00DC078F">
              <w:rPr>
                <w:sz w:val="18"/>
                <w:szCs w:val="18"/>
              </w:rPr>
              <w:t>Silver Lake Fen</w:t>
            </w:r>
          </w:p>
          <w:p w14:paraId="56F92683" w14:textId="77777777" w:rsidR="00DC078F" w:rsidRPr="00DC078F" w:rsidRDefault="00DC078F" w:rsidP="00DC078F">
            <w:pPr>
              <w:pStyle w:val="ListParagraph"/>
              <w:widowControl w:val="0"/>
              <w:numPr>
                <w:ilvl w:val="0"/>
                <w:numId w:val="14"/>
              </w:numPr>
              <w:autoSpaceDE w:val="0"/>
              <w:autoSpaceDN w:val="0"/>
              <w:contextualSpacing w:val="0"/>
              <w:rPr>
                <w:sz w:val="18"/>
                <w:szCs w:val="18"/>
              </w:rPr>
            </w:pPr>
            <w:r w:rsidRPr="00DC078F">
              <w:rPr>
                <w:sz w:val="18"/>
                <w:szCs w:val="18"/>
              </w:rPr>
              <w:t>Perch River WMA</w:t>
            </w:r>
          </w:p>
          <w:p w14:paraId="2770B5ED" w14:textId="61CB92B4" w:rsidR="00DC078F" w:rsidRPr="005914A4" w:rsidRDefault="00DC078F" w:rsidP="00DC078F">
            <w:pPr>
              <w:pStyle w:val="ListParagraph"/>
              <w:widowControl w:val="0"/>
              <w:numPr>
                <w:ilvl w:val="0"/>
                <w:numId w:val="14"/>
              </w:numPr>
              <w:autoSpaceDE w:val="0"/>
              <w:autoSpaceDN w:val="0"/>
              <w:contextualSpacing w:val="0"/>
            </w:pPr>
            <w:r w:rsidRPr="00DC078F">
              <w:rPr>
                <w:sz w:val="18"/>
                <w:szCs w:val="18"/>
              </w:rPr>
              <w:t>Happy Valley WMA</w:t>
            </w:r>
          </w:p>
        </w:tc>
        <w:tc>
          <w:tcPr>
            <w:tcW w:w="2520" w:type="dxa"/>
            <w:shd w:val="clear" w:color="auto" w:fill="auto"/>
          </w:tcPr>
          <w:p w14:paraId="2A000E87" w14:textId="07391911" w:rsidR="00DC078F" w:rsidRPr="00DC078F" w:rsidRDefault="00DC078F" w:rsidP="007A1013">
            <w:pPr>
              <w:rPr>
                <w:i/>
                <w:iCs/>
              </w:rPr>
            </w:pPr>
            <w:r w:rsidRPr="00DC078F">
              <w:rPr>
                <w:i/>
                <w:iCs/>
              </w:rPr>
              <w:t>For possible inclusion as a formal PCA in future</w:t>
            </w:r>
            <w:r w:rsidR="00232A7A">
              <w:rPr>
                <w:i/>
                <w:iCs/>
              </w:rPr>
              <w:t xml:space="preserve"> after initial assessments are done to qualify these areas as PCA’s.</w:t>
            </w:r>
          </w:p>
        </w:tc>
        <w:tc>
          <w:tcPr>
            <w:tcW w:w="2171" w:type="dxa"/>
            <w:shd w:val="clear" w:color="auto" w:fill="FFFFFF" w:themeFill="background1"/>
          </w:tcPr>
          <w:p w14:paraId="5F3A2B2E" w14:textId="32A7E483" w:rsidR="00DC078F" w:rsidRPr="005914A4" w:rsidRDefault="00DC078F" w:rsidP="007A1013"/>
        </w:tc>
        <w:tc>
          <w:tcPr>
            <w:tcW w:w="1329" w:type="dxa"/>
            <w:shd w:val="clear" w:color="auto" w:fill="DAEEF3" w:themeFill="accent5" w:themeFillTint="33"/>
          </w:tcPr>
          <w:p w14:paraId="55977141" w14:textId="0D357AAB" w:rsidR="00DC078F" w:rsidRPr="00867C2C" w:rsidRDefault="009F3215" w:rsidP="007A1013">
            <w:r w:rsidRPr="00867C2C">
              <w:t>Early Detection</w:t>
            </w:r>
          </w:p>
        </w:tc>
      </w:tr>
      <w:tr w:rsidR="00DC078F" w14:paraId="3F17DC45" w14:textId="77777777" w:rsidTr="48F78CC1">
        <w:tc>
          <w:tcPr>
            <w:tcW w:w="2628" w:type="dxa"/>
            <w:shd w:val="clear" w:color="auto" w:fill="auto"/>
          </w:tcPr>
          <w:p w14:paraId="170138D7" w14:textId="2C1A029B" w:rsidR="00DC078F" w:rsidRPr="00085F66" w:rsidRDefault="00DC078F" w:rsidP="007A1013">
            <w:pPr>
              <w:jc w:val="center"/>
            </w:pPr>
            <w:r w:rsidRPr="00085F66">
              <w:t>“</w:t>
            </w:r>
          </w:p>
        </w:tc>
        <w:tc>
          <w:tcPr>
            <w:tcW w:w="5580" w:type="dxa"/>
          </w:tcPr>
          <w:p w14:paraId="24EE47A1" w14:textId="7CE2CAD9" w:rsidR="00DC078F" w:rsidRPr="005914A4" w:rsidRDefault="00DC078F" w:rsidP="007A1013">
            <w:pPr>
              <w:jc w:val="center"/>
            </w:pPr>
            <w:r w:rsidRPr="005914A4">
              <w:t>Conduct intensive forest pest surveillance for Hemlock Woolly Adelgid</w:t>
            </w:r>
          </w:p>
        </w:tc>
        <w:tc>
          <w:tcPr>
            <w:tcW w:w="2520" w:type="dxa"/>
            <w:shd w:val="clear" w:color="auto" w:fill="auto"/>
          </w:tcPr>
          <w:p w14:paraId="643EB5D1" w14:textId="6E5A43AB" w:rsidR="00DC078F" w:rsidRPr="005914A4" w:rsidRDefault="00DC078F" w:rsidP="007A1013">
            <w:r w:rsidRPr="005914A4">
              <w:t>Multiple Locations including Tug Hill and near water</w:t>
            </w:r>
          </w:p>
        </w:tc>
        <w:tc>
          <w:tcPr>
            <w:tcW w:w="2171" w:type="dxa"/>
            <w:shd w:val="clear" w:color="auto" w:fill="auto"/>
          </w:tcPr>
          <w:p w14:paraId="54D1F3F5" w14:textId="17E2E92A" w:rsidR="00DC078F" w:rsidRPr="005914A4" w:rsidRDefault="00DC078F" w:rsidP="007A1013">
            <w:r w:rsidRPr="005914A4">
              <w:t xml:space="preserve">December – March </w:t>
            </w:r>
          </w:p>
        </w:tc>
        <w:tc>
          <w:tcPr>
            <w:tcW w:w="1329" w:type="dxa"/>
            <w:shd w:val="clear" w:color="auto" w:fill="DAEEF3" w:themeFill="accent5" w:themeFillTint="33"/>
          </w:tcPr>
          <w:p w14:paraId="1588E076" w14:textId="63979672" w:rsidR="00DC078F" w:rsidRPr="00867C2C" w:rsidRDefault="00DC078F" w:rsidP="007A1013">
            <w:r>
              <w:t>Early Detection</w:t>
            </w:r>
          </w:p>
        </w:tc>
      </w:tr>
      <w:tr w:rsidR="00DC078F" w14:paraId="264AB608" w14:textId="77777777" w:rsidTr="48F78CC1">
        <w:tc>
          <w:tcPr>
            <w:tcW w:w="2628" w:type="dxa"/>
            <w:shd w:val="clear" w:color="auto" w:fill="auto"/>
          </w:tcPr>
          <w:p w14:paraId="0F6D7E12" w14:textId="6FE1FDDD" w:rsidR="00DC078F" w:rsidRPr="00085F66" w:rsidRDefault="00DC078F" w:rsidP="007A1013">
            <w:pPr>
              <w:jc w:val="center"/>
            </w:pPr>
            <w:r w:rsidRPr="00085F66">
              <w:lastRenderedPageBreak/>
              <w:t>“</w:t>
            </w:r>
          </w:p>
        </w:tc>
        <w:tc>
          <w:tcPr>
            <w:tcW w:w="5580" w:type="dxa"/>
            <w:shd w:val="clear" w:color="auto" w:fill="auto"/>
          </w:tcPr>
          <w:p w14:paraId="768A2FC2" w14:textId="4522E874" w:rsidR="00DC078F" w:rsidRPr="005914A4" w:rsidRDefault="00DC078F" w:rsidP="007A1013">
            <w:pPr>
              <w:jc w:val="center"/>
            </w:pPr>
            <w:r w:rsidRPr="005914A4">
              <w:t>Plant native seed at control sites as requested by control team</w:t>
            </w:r>
          </w:p>
        </w:tc>
        <w:tc>
          <w:tcPr>
            <w:tcW w:w="2520" w:type="dxa"/>
            <w:shd w:val="clear" w:color="auto" w:fill="auto"/>
          </w:tcPr>
          <w:p w14:paraId="5F8CBE8C" w14:textId="15EDF963" w:rsidR="00DC078F" w:rsidRPr="005914A4" w:rsidRDefault="00DC078F" w:rsidP="00C53A38">
            <w:r w:rsidRPr="005914A4">
              <w:t>Multiple locations</w:t>
            </w:r>
          </w:p>
        </w:tc>
        <w:tc>
          <w:tcPr>
            <w:tcW w:w="2171" w:type="dxa"/>
            <w:shd w:val="clear" w:color="auto" w:fill="FFFFFF" w:themeFill="background1"/>
          </w:tcPr>
          <w:p w14:paraId="3576E1D1" w14:textId="3B5598E3" w:rsidR="00DC078F" w:rsidRPr="005914A4" w:rsidRDefault="00DC078F" w:rsidP="007A1013">
            <w:r w:rsidRPr="005914A4">
              <w:t>As requested,</w:t>
            </w:r>
          </w:p>
        </w:tc>
        <w:tc>
          <w:tcPr>
            <w:tcW w:w="1329" w:type="dxa"/>
            <w:shd w:val="clear" w:color="auto" w:fill="DAEEF3" w:themeFill="accent5" w:themeFillTint="33"/>
          </w:tcPr>
          <w:p w14:paraId="2CC1EA6A" w14:textId="1C970181" w:rsidR="00DC078F" w:rsidRPr="00867C2C" w:rsidRDefault="00DC078F" w:rsidP="007A1013">
            <w:r w:rsidRPr="00867C2C">
              <w:t>Early Detection</w:t>
            </w:r>
          </w:p>
        </w:tc>
      </w:tr>
      <w:tr w:rsidR="00DC078F" w14:paraId="16059DCC" w14:textId="77777777" w:rsidTr="00232A7A">
        <w:tc>
          <w:tcPr>
            <w:tcW w:w="2628" w:type="dxa"/>
            <w:shd w:val="clear" w:color="auto" w:fill="auto"/>
          </w:tcPr>
          <w:p w14:paraId="1B361C5D" w14:textId="68E2769B" w:rsidR="00DC078F" w:rsidRPr="00085F66" w:rsidRDefault="00DC078F" w:rsidP="007A1013">
            <w:pPr>
              <w:jc w:val="center"/>
            </w:pPr>
            <w:r w:rsidRPr="00085F66">
              <w:t>“</w:t>
            </w:r>
          </w:p>
        </w:tc>
        <w:tc>
          <w:tcPr>
            <w:tcW w:w="5580" w:type="dxa"/>
            <w:shd w:val="clear" w:color="auto" w:fill="auto"/>
          </w:tcPr>
          <w:p w14:paraId="05EACBE5" w14:textId="696B3272" w:rsidR="00DC078F" w:rsidRPr="005914A4" w:rsidRDefault="00DC078F" w:rsidP="007A1013">
            <w:pPr>
              <w:jc w:val="center"/>
            </w:pPr>
            <w:r w:rsidRPr="0060457B">
              <w:t xml:space="preserve">Utilize underwater ROV video surveillance </w:t>
            </w:r>
          </w:p>
        </w:tc>
        <w:tc>
          <w:tcPr>
            <w:tcW w:w="2520" w:type="dxa"/>
            <w:shd w:val="clear" w:color="auto" w:fill="auto"/>
          </w:tcPr>
          <w:p w14:paraId="1B9CB4D5" w14:textId="209B20B9" w:rsidR="00DC078F" w:rsidRPr="005914A4" w:rsidRDefault="00DC078F" w:rsidP="007A1013">
            <w:r w:rsidRPr="0060457B">
              <w:t>as needed</w:t>
            </w:r>
          </w:p>
        </w:tc>
        <w:tc>
          <w:tcPr>
            <w:tcW w:w="2171" w:type="dxa"/>
            <w:shd w:val="clear" w:color="auto" w:fill="auto"/>
          </w:tcPr>
          <w:p w14:paraId="65D22266" w14:textId="7A431DD7" w:rsidR="00DC078F" w:rsidRPr="005914A4" w:rsidRDefault="00DC078F" w:rsidP="007A1013"/>
        </w:tc>
        <w:tc>
          <w:tcPr>
            <w:tcW w:w="1329" w:type="dxa"/>
            <w:shd w:val="clear" w:color="auto" w:fill="DAEEF3" w:themeFill="accent5" w:themeFillTint="33"/>
          </w:tcPr>
          <w:p w14:paraId="497E86C9" w14:textId="52CE8F11" w:rsidR="00DC078F" w:rsidRDefault="00232A7A" w:rsidP="007A1013">
            <w:r>
              <w:t>Early Detection</w:t>
            </w:r>
          </w:p>
        </w:tc>
      </w:tr>
      <w:tr w:rsidR="00DC078F" w14:paraId="5EF7BB69" w14:textId="77777777" w:rsidTr="00232A7A">
        <w:tc>
          <w:tcPr>
            <w:tcW w:w="2628" w:type="dxa"/>
            <w:shd w:val="clear" w:color="auto" w:fill="auto"/>
          </w:tcPr>
          <w:p w14:paraId="29B6FAA3" w14:textId="36E8D166" w:rsidR="00DC078F" w:rsidRPr="00085F66" w:rsidRDefault="00DC078F" w:rsidP="007A1013">
            <w:pPr>
              <w:jc w:val="center"/>
            </w:pPr>
          </w:p>
        </w:tc>
        <w:tc>
          <w:tcPr>
            <w:tcW w:w="5580" w:type="dxa"/>
            <w:shd w:val="clear" w:color="auto" w:fill="FBD4B4" w:themeFill="accent6" w:themeFillTint="66"/>
          </w:tcPr>
          <w:p w14:paraId="6BBA0E54" w14:textId="1CB603D5" w:rsidR="00DC078F" w:rsidRPr="005914A4" w:rsidRDefault="00DC078F" w:rsidP="007A1013">
            <w:pPr>
              <w:jc w:val="center"/>
            </w:pPr>
          </w:p>
        </w:tc>
        <w:tc>
          <w:tcPr>
            <w:tcW w:w="2520" w:type="dxa"/>
            <w:shd w:val="clear" w:color="auto" w:fill="FBD4B4" w:themeFill="accent6" w:themeFillTint="66"/>
          </w:tcPr>
          <w:p w14:paraId="5BC49647" w14:textId="0DBDCAB0" w:rsidR="00DC078F" w:rsidRPr="005914A4" w:rsidRDefault="00DC078F" w:rsidP="007A1013"/>
        </w:tc>
        <w:tc>
          <w:tcPr>
            <w:tcW w:w="2171" w:type="dxa"/>
            <w:shd w:val="clear" w:color="auto" w:fill="FBD4B4" w:themeFill="accent6" w:themeFillTint="66"/>
          </w:tcPr>
          <w:p w14:paraId="1FC5F74A" w14:textId="4535844A" w:rsidR="00DC078F" w:rsidRPr="005914A4" w:rsidRDefault="00DC078F" w:rsidP="007A1013"/>
        </w:tc>
        <w:tc>
          <w:tcPr>
            <w:tcW w:w="1329" w:type="dxa"/>
            <w:shd w:val="clear" w:color="auto" w:fill="FFFFFF" w:themeFill="background1"/>
          </w:tcPr>
          <w:p w14:paraId="08AC8F07" w14:textId="66D4CADE" w:rsidR="00DC078F" w:rsidRPr="00867C2C" w:rsidRDefault="00DC078F" w:rsidP="007A1013"/>
        </w:tc>
      </w:tr>
      <w:tr w:rsidR="00DC078F" w14:paraId="2BB98ACE" w14:textId="77777777" w:rsidTr="48F78CC1">
        <w:tc>
          <w:tcPr>
            <w:tcW w:w="2628" w:type="dxa"/>
            <w:shd w:val="clear" w:color="auto" w:fill="auto"/>
          </w:tcPr>
          <w:p w14:paraId="0D54F940" w14:textId="77777777" w:rsidR="00DC078F" w:rsidRPr="00085F66" w:rsidRDefault="00DC078F" w:rsidP="006E7770">
            <w:pPr>
              <w:jc w:val="center"/>
              <w:rPr>
                <w:b/>
              </w:rPr>
            </w:pPr>
            <w:r w:rsidRPr="00085F66">
              <w:rPr>
                <w:b/>
              </w:rPr>
              <w:t xml:space="preserve">Rapid Response &amp; Control </w:t>
            </w:r>
          </w:p>
          <w:p w14:paraId="7083473D" w14:textId="0FEAC413" w:rsidR="00DC078F" w:rsidRPr="00085F66" w:rsidRDefault="48F78CC1" w:rsidP="007A1013">
            <w:pPr>
              <w:jc w:val="center"/>
            </w:pPr>
            <w:r>
              <w:t>Terrestrial Coordinator  &amp; Contractor</w:t>
            </w:r>
          </w:p>
        </w:tc>
        <w:tc>
          <w:tcPr>
            <w:tcW w:w="5580" w:type="dxa"/>
          </w:tcPr>
          <w:p w14:paraId="7750EED6" w14:textId="3C70CCBE" w:rsidR="00DC078F" w:rsidRPr="005914A4" w:rsidRDefault="00DC078F" w:rsidP="007A1013">
            <w:pPr>
              <w:jc w:val="center"/>
            </w:pPr>
            <w:r w:rsidRPr="005914A4">
              <w:t xml:space="preserve">Control of Giant Hogweed at multiple sites using multiple techniques. </w:t>
            </w:r>
            <w:r w:rsidRPr="005914A4">
              <w:tab/>
            </w:r>
          </w:p>
        </w:tc>
        <w:tc>
          <w:tcPr>
            <w:tcW w:w="2520" w:type="dxa"/>
            <w:shd w:val="clear" w:color="auto" w:fill="auto"/>
          </w:tcPr>
          <w:p w14:paraId="76E7755C" w14:textId="4E6B6592" w:rsidR="00DC078F" w:rsidRPr="005914A4" w:rsidRDefault="00DC078F" w:rsidP="007A1013">
            <w:r w:rsidRPr="005914A4">
              <w:t xml:space="preserve">All sites </w:t>
            </w:r>
          </w:p>
        </w:tc>
        <w:tc>
          <w:tcPr>
            <w:tcW w:w="2171" w:type="dxa"/>
            <w:shd w:val="clear" w:color="auto" w:fill="FFFFFF" w:themeFill="background1"/>
          </w:tcPr>
          <w:p w14:paraId="288E40BC" w14:textId="767F6469" w:rsidR="00DC078F" w:rsidRPr="005914A4" w:rsidRDefault="00DC078F" w:rsidP="007A1013">
            <w:r w:rsidRPr="005914A4">
              <w:rPr>
                <w:color w:val="C00000"/>
              </w:rPr>
              <w:t xml:space="preserve">Coord. With State </w:t>
            </w:r>
            <w:r w:rsidR="00232A7A">
              <w:rPr>
                <w:color w:val="C00000"/>
              </w:rPr>
              <w:t xml:space="preserve">DEC GHW </w:t>
            </w:r>
            <w:r w:rsidRPr="005914A4">
              <w:rPr>
                <w:color w:val="C00000"/>
              </w:rPr>
              <w:t>Program</w:t>
            </w:r>
          </w:p>
        </w:tc>
        <w:tc>
          <w:tcPr>
            <w:tcW w:w="1329" w:type="dxa"/>
            <w:shd w:val="clear" w:color="auto" w:fill="C2D69B" w:themeFill="accent3" w:themeFillTint="99"/>
          </w:tcPr>
          <w:p w14:paraId="74563EF1" w14:textId="7BADE53D" w:rsidR="00DC078F" w:rsidRDefault="009F3215" w:rsidP="007A1013">
            <w:r w:rsidRPr="00296EE6">
              <w:t>Control</w:t>
            </w:r>
          </w:p>
        </w:tc>
      </w:tr>
      <w:tr w:rsidR="00DC078F" w14:paraId="1C146879" w14:textId="77777777" w:rsidTr="48F78CC1">
        <w:tc>
          <w:tcPr>
            <w:tcW w:w="2628" w:type="dxa"/>
            <w:shd w:val="clear" w:color="auto" w:fill="auto"/>
          </w:tcPr>
          <w:p w14:paraId="080EC001" w14:textId="2BDC6A5F" w:rsidR="00DC078F" w:rsidRPr="00085F66" w:rsidRDefault="00DC078F" w:rsidP="007A1013">
            <w:pPr>
              <w:jc w:val="center"/>
            </w:pPr>
            <w:r w:rsidRPr="00085F66">
              <w:t>Millers Turf</w:t>
            </w:r>
          </w:p>
        </w:tc>
        <w:tc>
          <w:tcPr>
            <w:tcW w:w="5580" w:type="dxa"/>
          </w:tcPr>
          <w:p w14:paraId="38E89E8F" w14:textId="352B388C" w:rsidR="00DC078F" w:rsidRPr="005914A4" w:rsidRDefault="00DC078F" w:rsidP="0082197F">
            <w:r w:rsidRPr="005914A4">
              <w:t xml:space="preserve">Chemical/manual treatment of Swallow wort </w:t>
            </w:r>
          </w:p>
        </w:tc>
        <w:tc>
          <w:tcPr>
            <w:tcW w:w="2520" w:type="dxa"/>
            <w:shd w:val="clear" w:color="auto" w:fill="auto"/>
          </w:tcPr>
          <w:p w14:paraId="4F17B6A1" w14:textId="6947F6AF" w:rsidR="00DC078F" w:rsidRPr="005914A4" w:rsidRDefault="00DC078F" w:rsidP="007A1013">
            <w:r w:rsidRPr="005914A4">
              <w:t xml:space="preserve">Chaumont Barrens </w:t>
            </w:r>
          </w:p>
        </w:tc>
        <w:tc>
          <w:tcPr>
            <w:tcW w:w="2171" w:type="dxa"/>
            <w:shd w:val="clear" w:color="auto" w:fill="FFFFFF" w:themeFill="background1"/>
          </w:tcPr>
          <w:p w14:paraId="5BC620CB" w14:textId="1AAEB0A1" w:rsidR="00DC078F" w:rsidRPr="00232A7A" w:rsidRDefault="00DC078F" w:rsidP="007A1013">
            <w:r w:rsidRPr="00232A7A">
              <w:rPr>
                <w:i/>
                <w:iCs/>
                <w:color w:val="C00000"/>
              </w:rPr>
              <w:t>Treat SW on Alvars when SW plants are small – Julie Covey Request</w:t>
            </w:r>
          </w:p>
        </w:tc>
        <w:tc>
          <w:tcPr>
            <w:tcW w:w="1329" w:type="dxa"/>
            <w:shd w:val="clear" w:color="auto" w:fill="C2D69B" w:themeFill="accent3" w:themeFillTint="99"/>
          </w:tcPr>
          <w:p w14:paraId="5AE4F193" w14:textId="3ABACD1B" w:rsidR="00DC078F" w:rsidRDefault="00DC078F" w:rsidP="007A1013">
            <w:r w:rsidRPr="00296EE6">
              <w:t>Control</w:t>
            </w:r>
          </w:p>
        </w:tc>
      </w:tr>
      <w:tr w:rsidR="00DC078F" w14:paraId="2DFBEFFE" w14:textId="77777777" w:rsidTr="48F78CC1">
        <w:tc>
          <w:tcPr>
            <w:tcW w:w="2628" w:type="dxa"/>
            <w:shd w:val="clear" w:color="auto" w:fill="auto"/>
          </w:tcPr>
          <w:p w14:paraId="18F969B2" w14:textId="6AFD3B77" w:rsidR="00DC078F" w:rsidRPr="00085F66" w:rsidRDefault="00DC078F" w:rsidP="006E7770">
            <w:pPr>
              <w:jc w:val="center"/>
            </w:pPr>
            <w:r w:rsidRPr="00085F66">
              <w:t>“</w:t>
            </w:r>
          </w:p>
        </w:tc>
        <w:tc>
          <w:tcPr>
            <w:tcW w:w="5580" w:type="dxa"/>
          </w:tcPr>
          <w:p w14:paraId="33589AA5" w14:textId="02AD4F86" w:rsidR="00DC078F" w:rsidRPr="0060457B" w:rsidRDefault="00DC078F" w:rsidP="006E7770">
            <w:r w:rsidRPr="005914A4">
              <w:t>Chemical/manual treatment of swallow-wort &amp; knotweed</w:t>
            </w:r>
          </w:p>
        </w:tc>
        <w:tc>
          <w:tcPr>
            <w:tcW w:w="2520" w:type="dxa"/>
            <w:shd w:val="clear" w:color="auto" w:fill="auto"/>
          </w:tcPr>
          <w:p w14:paraId="693182A2" w14:textId="4F0C41FE" w:rsidR="00DC078F" w:rsidRPr="0060457B" w:rsidRDefault="00DC078F" w:rsidP="006E7770">
            <w:r w:rsidRPr="005914A4">
              <w:t>Deer Creek</w:t>
            </w:r>
          </w:p>
        </w:tc>
        <w:tc>
          <w:tcPr>
            <w:tcW w:w="2171" w:type="dxa"/>
            <w:shd w:val="clear" w:color="auto" w:fill="FFFFFF" w:themeFill="background1"/>
          </w:tcPr>
          <w:p w14:paraId="2B6D60C3" w14:textId="244C99B2" w:rsidR="00DC078F" w:rsidRPr="00232A7A" w:rsidRDefault="00DC078F" w:rsidP="006E7770">
            <w:pPr>
              <w:rPr>
                <w:color w:val="C00000"/>
              </w:rPr>
            </w:pPr>
          </w:p>
        </w:tc>
        <w:tc>
          <w:tcPr>
            <w:tcW w:w="1329" w:type="dxa"/>
            <w:shd w:val="clear" w:color="auto" w:fill="C2D69B" w:themeFill="accent3" w:themeFillTint="99"/>
          </w:tcPr>
          <w:p w14:paraId="1E25DF80" w14:textId="0984A088" w:rsidR="00DC078F" w:rsidRPr="00296EE6" w:rsidRDefault="00DC078F" w:rsidP="006E7770">
            <w:r w:rsidRPr="00296EE6">
              <w:t>Control</w:t>
            </w:r>
          </w:p>
        </w:tc>
      </w:tr>
      <w:tr w:rsidR="00DC078F" w14:paraId="1C8A4542" w14:textId="77777777" w:rsidTr="48F78CC1">
        <w:tc>
          <w:tcPr>
            <w:tcW w:w="2628" w:type="dxa"/>
            <w:shd w:val="clear" w:color="auto" w:fill="auto"/>
          </w:tcPr>
          <w:p w14:paraId="3532A97B" w14:textId="231BEBE3" w:rsidR="00DC078F" w:rsidRPr="00085F66" w:rsidRDefault="00DC078F" w:rsidP="006E7770">
            <w:pPr>
              <w:jc w:val="center"/>
            </w:pPr>
            <w:r w:rsidRPr="00085F66">
              <w:rPr>
                <w:b/>
              </w:rPr>
              <w:t>“</w:t>
            </w:r>
          </w:p>
        </w:tc>
        <w:tc>
          <w:tcPr>
            <w:tcW w:w="5580" w:type="dxa"/>
          </w:tcPr>
          <w:p w14:paraId="739CB516" w14:textId="51521647" w:rsidR="00DC078F" w:rsidRPr="00696643" w:rsidRDefault="00DC078F" w:rsidP="006E7770">
            <w:pPr>
              <w:rPr>
                <w:color w:val="C00000"/>
              </w:rPr>
            </w:pPr>
            <w:r w:rsidRPr="005914A4">
              <w:t xml:space="preserve">Chemical/manual treatment of Swallow-wort, phragmites, </w:t>
            </w:r>
          </w:p>
        </w:tc>
        <w:tc>
          <w:tcPr>
            <w:tcW w:w="2520" w:type="dxa"/>
            <w:shd w:val="clear" w:color="auto" w:fill="auto"/>
          </w:tcPr>
          <w:p w14:paraId="5DDC124A" w14:textId="6A3FDF10" w:rsidR="00DC078F" w:rsidRPr="00696643" w:rsidRDefault="00DC078F" w:rsidP="006E7770">
            <w:pPr>
              <w:rPr>
                <w:color w:val="C00000"/>
              </w:rPr>
            </w:pPr>
            <w:r w:rsidRPr="005914A4">
              <w:t>Eldorado - Black Pond</w:t>
            </w:r>
          </w:p>
        </w:tc>
        <w:tc>
          <w:tcPr>
            <w:tcW w:w="2171" w:type="dxa"/>
            <w:shd w:val="clear" w:color="auto" w:fill="FFFFFF" w:themeFill="background1"/>
          </w:tcPr>
          <w:p w14:paraId="5EB6801D" w14:textId="2F5D47D3" w:rsidR="00DC078F" w:rsidRPr="00232A7A" w:rsidRDefault="00DC078F" w:rsidP="006E7770">
            <w:pPr>
              <w:rPr>
                <w:color w:val="C00000"/>
              </w:rPr>
            </w:pPr>
            <w:r w:rsidRPr="00232A7A">
              <w:rPr>
                <w:i/>
                <w:iCs/>
                <w:color w:val="C00000"/>
              </w:rPr>
              <w:t>Treat SW on Alvars when SW plants are small – Julie Covey Request</w:t>
            </w:r>
          </w:p>
        </w:tc>
        <w:tc>
          <w:tcPr>
            <w:tcW w:w="1329" w:type="dxa"/>
            <w:shd w:val="clear" w:color="auto" w:fill="C2D69B" w:themeFill="accent3" w:themeFillTint="99"/>
          </w:tcPr>
          <w:p w14:paraId="1A5DD392" w14:textId="16D6B774" w:rsidR="00DC078F" w:rsidRPr="00296EE6" w:rsidRDefault="00DC078F" w:rsidP="006E7770">
            <w:r>
              <w:t>Control</w:t>
            </w:r>
          </w:p>
        </w:tc>
      </w:tr>
      <w:tr w:rsidR="00A032D8" w14:paraId="50F59C53" w14:textId="77777777" w:rsidTr="48F78CC1">
        <w:tc>
          <w:tcPr>
            <w:tcW w:w="2628" w:type="dxa"/>
            <w:shd w:val="clear" w:color="auto" w:fill="auto"/>
          </w:tcPr>
          <w:p w14:paraId="7E4C3702" w14:textId="0B892265" w:rsidR="00A032D8" w:rsidRPr="00085F66" w:rsidRDefault="00A032D8" w:rsidP="006E7770">
            <w:pPr>
              <w:jc w:val="center"/>
              <w:rPr>
                <w:b/>
              </w:rPr>
            </w:pPr>
            <w:r>
              <w:rPr>
                <w:b/>
              </w:rPr>
              <w:t>“</w:t>
            </w:r>
          </w:p>
        </w:tc>
        <w:tc>
          <w:tcPr>
            <w:tcW w:w="5580" w:type="dxa"/>
          </w:tcPr>
          <w:p w14:paraId="4CE74994" w14:textId="1797AEA8" w:rsidR="00A032D8" w:rsidRPr="005914A4" w:rsidRDefault="00A032D8" w:rsidP="006E7770">
            <w:r>
              <w:t>Be aware of Phragmites on north spit of Sandy Pond – David Kline</w:t>
            </w:r>
          </w:p>
        </w:tc>
        <w:tc>
          <w:tcPr>
            <w:tcW w:w="2520" w:type="dxa"/>
            <w:shd w:val="clear" w:color="auto" w:fill="auto"/>
          </w:tcPr>
          <w:p w14:paraId="5FFE845C" w14:textId="43C46AC2" w:rsidR="00A032D8" w:rsidRPr="005914A4" w:rsidRDefault="00A032D8" w:rsidP="006E7770">
            <w:r>
              <w:t>Sandy Pond</w:t>
            </w:r>
          </w:p>
        </w:tc>
        <w:tc>
          <w:tcPr>
            <w:tcW w:w="2171" w:type="dxa"/>
            <w:shd w:val="clear" w:color="auto" w:fill="FFFFFF" w:themeFill="background1"/>
          </w:tcPr>
          <w:p w14:paraId="4228B635" w14:textId="546F8337" w:rsidR="00A032D8" w:rsidRPr="00A032D8" w:rsidRDefault="00A032D8" w:rsidP="006E7770">
            <w:pPr>
              <w:rPr>
                <w:color w:val="C00000"/>
                <w:highlight w:val="yellow"/>
              </w:rPr>
            </w:pPr>
            <w:r w:rsidRPr="00A032D8">
              <w:t>Dave Kline Managing</w:t>
            </w:r>
          </w:p>
        </w:tc>
        <w:tc>
          <w:tcPr>
            <w:tcW w:w="1329" w:type="dxa"/>
            <w:shd w:val="clear" w:color="auto" w:fill="auto"/>
          </w:tcPr>
          <w:p w14:paraId="2EE2E19A" w14:textId="00BD3070" w:rsidR="00A032D8" w:rsidRDefault="009F3215" w:rsidP="006E7770">
            <w:r>
              <w:t>n/a</w:t>
            </w:r>
          </w:p>
        </w:tc>
      </w:tr>
      <w:tr w:rsidR="00DC078F" w14:paraId="643E528D" w14:textId="77777777" w:rsidTr="48F78CC1">
        <w:tc>
          <w:tcPr>
            <w:tcW w:w="2628" w:type="dxa"/>
            <w:shd w:val="clear" w:color="auto" w:fill="auto"/>
          </w:tcPr>
          <w:p w14:paraId="478B814D" w14:textId="46489EDA" w:rsidR="00DC078F" w:rsidRPr="00085F66" w:rsidRDefault="00DC078F" w:rsidP="006E7770">
            <w:pPr>
              <w:jc w:val="center"/>
            </w:pPr>
          </w:p>
        </w:tc>
        <w:tc>
          <w:tcPr>
            <w:tcW w:w="5580" w:type="dxa"/>
          </w:tcPr>
          <w:p w14:paraId="4DEC3F9D" w14:textId="6BB75627" w:rsidR="00DC078F" w:rsidRPr="005914A4" w:rsidRDefault="00DC078F" w:rsidP="006E7770">
            <w:r w:rsidRPr="005914A4">
              <w:t>Chemical/manual treatment of Swallow-wort</w:t>
            </w:r>
          </w:p>
        </w:tc>
        <w:tc>
          <w:tcPr>
            <w:tcW w:w="2520" w:type="dxa"/>
            <w:shd w:val="clear" w:color="auto" w:fill="auto"/>
          </w:tcPr>
          <w:p w14:paraId="7B513F4D" w14:textId="51E4A9BE" w:rsidR="00DC078F" w:rsidRPr="005914A4" w:rsidRDefault="00DC078F" w:rsidP="006E7770">
            <w:r w:rsidRPr="005914A4">
              <w:t>Fish Creek WMA</w:t>
            </w:r>
          </w:p>
        </w:tc>
        <w:tc>
          <w:tcPr>
            <w:tcW w:w="2171" w:type="dxa"/>
            <w:shd w:val="clear" w:color="auto" w:fill="FFFFFF" w:themeFill="background1"/>
          </w:tcPr>
          <w:p w14:paraId="76F661EF" w14:textId="4C50D156" w:rsidR="00DC078F" w:rsidRPr="005914A4" w:rsidRDefault="00DC078F" w:rsidP="006E7770">
            <w:pPr>
              <w:rPr>
                <w:color w:val="C00000"/>
              </w:rPr>
            </w:pPr>
          </w:p>
        </w:tc>
        <w:tc>
          <w:tcPr>
            <w:tcW w:w="1329" w:type="dxa"/>
            <w:shd w:val="clear" w:color="auto" w:fill="C2D69B" w:themeFill="accent3" w:themeFillTint="99"/>
          </w:tcPr>
          <w:p w14:paraId="6517FC7E" w14:textId="4D5AB538" w:rsidR="00DC078F" w:rsidRPr="00296EE6" w:rsidRDefault="00DC078F" w:rsidP="006E7770">
            <w:r w:rsidRPr="00296EE6">
              <w:t>Control</w:t>
            </w:r>
          </w:p>
        </w:tc>
      </w:tr>
      <w:tr w:rsidR="00A6134B" w14:paraId="127E2D22" w14:textId="77777777" w:rsidTr="48F78CC1">
        <w:tc>
          <w:tcPr>
            <w:tcW w:w="2628" w:type="dxa"/>
            <w:shd w:val="clear" w:color="auto" w:fill="auto"/>
          </w:tcPr>
          <w:p w14:paraId="45F1D0D3" w14:textId="607F2F54" w:rsidR="00A6134B" w:rsidRPr="00085F66" w:rsidRDefault="00A6134B" w:rsidP="006E7770">
            <w:pPr>
              <w:jc w:val="center"/>
            </w:pPr>
            <w:r w:rsidRPr="00085F66">
              <w:rPr>
                <w:b/>
              </w:rPr>
              <w:t>“</w:t>
            </w:r>
          </w:p>
        </w:tc>
        <w:tc>
          <w:tcPr>
            <w:tcW w:w="5580" w:type="dxa"/>
          </w:tcPr>
          <w:p w14:paraId="68E5142E" w14:textId="0A479F15" w:rsidR="00A6134B" w:rsidRPr="005914A4" w:rsidRDefault="00A6134B" w:rsidP="006E7770">
            <w:pPr>
              <w:rPr>
                <w:b/>
              </w:rPr>
            </w:pPr>
            <w:r w:rsidRPr="005914A4">
              <w:t>Chemical/manual Treatment of Swallow-wort, yellow iris</w:t>
            </w:r>
          </w:p>
        </w:tc>
        <w:tc>
          <w:tcPr>
            <w:tcW w:w="2520" w:type="dxa"/>
            <w:shd w:val="clear" w:color="auto" w:fill="auto"/>
          </w:tcPr>
          <w:p w14:paraId="37440745" w14:textId="78AE9BE0" w:rsidR="00A6134B" w:rsidRPr="005914A4" w:rsidRDefault="00A6134B" w:rsidP="006E7770">
            <w:r w:rsidRPr="005914A4">
              <w:t>Lakeview WMA</w:t>
            </w:r>
          </w:p>
        </w:tc>
        <w:tc>
          <w:tcPr>
            <w:tcW w:w="2171" w:type="dxa"/>
            <w:shd w:val="clear" w:color="auto" w:fill="FFFFFF" w:themeFill="background1"/>
          </w:tcPr>
          <w:p w14:paraId="47D7C4BF" w14:textId="6D71F06F" w:rsidR="00A6134B" w:rsidRPr="002C592D" w:rsidRDefault="48F78CC1" w:rsidP="48F78CC1">
            <w:pPr>
              <w:rPr>
                <w:i/>
                <w:iCs/>
                <w:color w:val="C00000"/>
              </w:rPr>
            </w:pPr>
            <w:r w:rsidRPr="48F78CC1">
              <w:rPr>
                <w:color w:val="C00000"/>
              </w:rPr>
              <w:t>Coord. with DEC</w:t>
            </w:r>
          </w:p>
        </w:tc>
        <w:tc>
          <w:tcPr>
            <w:tcW w:w="1329" w:type="dxa"/>
            <w:shd w:val="clear" w:color="auto" w:fill="C2D69B" w:themeFill="accent3" w:themeFillTint="99"/>
          </w:tcPr>
          <w:p w14:paraId="3BA3B5B1" w14:textId="347ECF7A" w:rsidR="00A6134B" w:rsidRPr="00296EE6" w:rsidRDefault="00A6134B" w:rsidP="006E7770">
            <w:r>
              <w:t>Control</w:t>
            </w:r>
          </w:p>
        </w:tc>
      </w:tr>
      <w:tr w:rsidR="00A6134B" w14:paraId="49BD9D79" w14:textId="77777777" w:rsidTr="48F78CC1">
        <w:tc>
          <w:tcPr>
            <w:tcW w:w="2628" w:type="dxa"/>
            <w:shd w:val="clear" w:color="auto" w:fill="auto"/>
          </w:tcPr>
          <w:p w14:paraId="0D961F10" w14:textId="5AF48186" w:rsidR="00A6134B" w:rsidRPr="00085F66" w:rsidRDefault="00A6134B" w:rsidP="006E7770">
            <w:pPr>
              <w:jc w:val="center"/>
            </w:pPr>
            <w:r w:rsidRPr="00085F66">
              <w:t>“</w:t>
            </w:r>
          </w:p>
        </w:tc>
        <w:tc>
          <w:tcPr>
            <w:tcW w:w="5580" w:type="dxa"/>
          </w:tcPr>
          <w:p w14:paraId="533254A5" w14:textId="0722ADAA" w:rsidR="00A6134B" w:rsidRPr="005914A4" w:rsidRDefault="00A6134B" w:rsidP="00DE1261">
            <w:pPr>
              <w:rPr>
                <w:i/>
              </w:rPr>
            </w:pPr>
            <w:r w:rsidRPr="005914A4">
              <w:t>Chemical/manual Treatment of Swallow-wort</w:t>
            </w:r>
          </w:p>
        </w:tc>
        <w:tc>
          <w:tcPr>
            <w:tcW w:w="2520" w:type="dxa"/>
            <w:shd w:val="clear" w:color="auto" w:fill="auto"/>
          </w:tcPr>
          <w:p w14:paraId="4CE621BF" w14:textId="673F185E" w:rsidR="00A6134B" w:rsidRPr="005914A4" w:rsidRDefault="00A6134B" w:rsidP="006E7770">
            <w:r w:rsidRPr="005914A4">
              <w:t>Black River Bay Boat Launch DEXTER MARSH</w:t>
            </w:r>
          </w:p>
        </w:tc>
        <w:tc>
          <w:tcPr>
            <w:tcW w:w="2171" w:type="dxa"/>
            <w:shd w:val="clear" w:color="auto" w:fill="FFFFFF" w:themeFill="background1"/>
          </w:tcPr>
          <w:p w14:paraId="33A97421" w14:textId="7A96B4B9" w:rsidR="00A6134B" w:rsidRPr="005914A4" w:rsidRDefault="00A6134B" w:rsidP="006E7770">
            <w:pPr>
              <w:rPr>
                <w:color w:val="C00000"/>
              </w:rPr>
            </w:pPr>
          </w:p>
        </w:tc>
        <w:tc>
          <w:tcPr>
            <w:tcW w:w="1329" w:type="dxa"/>
            <w:shd w:val="clear" w:color="auto" w:fill="C2D69B" w:themeFill="accent3" w:themeFillTint="99"/>
          </w:tcPr>
          <w:p w14:paraId="06D8E45E" w14:textId="51A98CEE" w:rsidR="00A6134B" w:rsidRPr="00296EE6" w:rsidRDefault="00A6134B" w:rsidP="006E7770">
            <w:r w:rsidRPr="00296EE6">
              <w:t>Control</w:t>
            </w:r>
          </w:p>
        </w:tc>
      </w:tr>
      <w:tr w:rsidR="00A6134B" w14:paraId="5D5FEC8F" w14:textId="77777777" w:rsidTr="48F78CC1">
        <w:tc>
          <w:tcPr>
            <w:tcW w:w="2628" w:type="dxa"/>
            <w:shd w:val="clear" w:color="auto" w:fill="auto"/>
          </w:tcPr>
          <w:p w14:paraId="0A4F150F" w14:textId="6FD95AFA" w:rsidR="00A6134B" w:rsidRPr="00085F66" w:rsidRDefault="00A6134B" w:rsidP="006E7770">
            <w:pPr>
              <w:jc w:val="center"/>
            </w:pPr>
            <w:r w:rsidRPr="00085F66">
              <w:t>“</w:t>
            </w:r>
          </w:p>
        </w:tc>
        <w:tc>
          <w:tcPr>
            <w:tcW w:w="5580" w:type="dxa"/>
          </w:tcPr>
          <w:p w14:paraId="16E79BB8" w14:textId="69B096B7" w:rsidR="00A6134B" w:rsidRPr="005914A4" w:rsidRDefault="00A6134B" w:rsidP="00DE1261">
            <w:pPr>
              <w:rPr>
                <w:i/>
              </w:rPr>
            </w:pPr>
            <w:r w:rsidRPr="005914A4">
              <w:t>Chemical/manual treatment of Swallow-wort</w:t>
            </w:r>
          </w:p>
        </w:tc>
        <w:tc>
          <w:tcPr>
            <w:tcW w:w="2520" w:type="dxa"/>
            <w:shd w:val="clear" w:color="auto" w:fill="auto"/>
          </w:tcPr>
          <w:p w14:paraId="4E4DAF52" w14:textId="3D5637CE" w:rsidR="00A6134B" w:rsidRPr="005914A4" w:rsidRDefault="00A6134B" w:rsidP="006E7770">
            <w:r w:rsidRPr="005914A4">
              <w:t>Mud Bay Boat Launch</w:t>
            </w:r>
          </w:p>
        </w:tc>
        <w:tc>
          <w:tcPr>
            <w:tcW w:w="2171" w:type="dxa"/>
            <w:shd w:val="clear" w:color="auto" w:fill="FFFFFF" w:themeFill="background1"/>
          </w:tcPr>
          <w:p w14:paraId="154BAF96" w14:textId="7BA2191E" w:rsidR="00A6134B" w:rsidRPr="005914A4" w:rsidRDefault="00A6134B" w:rsidP="006E7770">
            <w:pPr>
              <w:rPr>
                <w:color w:val="C00000"/>
              </w:rPr>
            </w:pPr>
          </w:p>
        </w:tc>
        <w:tc>
          <w:tcPr>
            <w:tcW w:w="1329" w:type="dxa"/>
            <w:shd w:val="clear" w:color="auto" w:fill="C2D69B" w:themeFill="accent3" w:themeFillTint="99"/>
          </w:tcPr>
          <w:p w14:paraId="139BDC52" w14:textId="4FCD03B5" w:rsidR="00A6134B" w:rsidRPr="00296EE6" w:rsidRDefault="00A6134B" w:rsidP="006E7770">
            <w:r>
              <w:t>Control</w:t>
            </w:r>
          </w:p>
        </w:tc>
      </w:tr>
      <w:tr w:rsidR="00A6134B" w14:paraId="50557EE3" w14:textId="77777777" w:rsidTr="48F78CC1">
        <w:tc>
          <w:tcPr>
            <w:tcW w:w="2628" w:type="dxa"/>
            <w:shd w:val="clear" w:color="auto" w:fill="auto"/>
          </w:tcPr>
          <w:p w14:paraId="20FC5989" w14:textId="2A9648D2" w:rsidR="00A6134B" w:rsidRPr="00085F66" w:rsidRDefault="00A6134B" w:rsidP="006E7770">
            <w:pPr>
              <w:jc w:val="center"/>
              <w:rPr>
                <w:b/>
              </w:rPr>
            </w:pPr>
            <w:r w:rsidRPr="00085F66">
              <w:t>“</w:t>
            </w:r>
          </w:p>
        </w:tc>
        <w:tc>
          <w:tcPr>
            <w:tcW w:w="5580" w:type="dxa"/>
          </w:tcPr>
          <w:p w14:paraId="0C039FD5" w14:textId="25BE00DB" w:rsidR="00A6134B" w:rsidRPr="005914A4" w:rsidRDefault="00A6134B" w:rsidP="00DE1261">
            <w:r w:rsidRPr="005914A4">
              <w:t>Chemical/manual treatment of Swallow-wort, bittersweet knotweed, phragmites</w:t>
            </w:r>
          </w:p>
        </w:tc>
        <w:tc>
          <w:tcPr>
            <w:tcW w:w="2520" w:type="dxa"/>
            <w:shd w:val="clear" w:color="auto" w:fill="auto"/>
          </w:tcPr>
          <w:p w14:paraId="021777AA" w14:textId="297FC286" w:rsidR="00A6134B" w:rsidRPr="005914A4" w:rsidRDefault="00A6134B" w:rsidP="006E7770">
            <w:r w:rsidRPr="005914A4">
              <w:t>Upper/Lower Lakes W</w:t>
            </w:r>
            <w:r w:rsidRPr="005914A4">
              <w:rPr>
                <w:sz w:val="20"/>
                <w:szCs w:val="20"/>
              </w:rPr>
              <w:t>MA’s</w:t>
            </w:r>
          </w:p>
        </w:tc>
        <w:tc>
          <w:tcPr>
            <w:tcW w:w="2171" w:type="dxa"/>
            <w:shd w:val="clear" w:color="auto" w:fill="FFFFFF" w:themeFill="background1"/>
          </w:tcPr>
          <w:p w14:paraId="59565A98" w14:textId="7E4F481B" w:rsidR="00A6134B" w:rsidRPr="005914A4" w:rsidRDefault="00A6134B" w:rsidP="006E7770">
            <w:pPr>
              <w:rPr>
                <w:color w:val="C00000"/>
              </w:rPr>
            </w:pPr>
          </w:p>
        </w:tc>
        <w:tc>
          <w:tcPr>
            <w:tcW w:w="1329" w:type="dxa"/>
            <w:shd w:val="clear" w:color="auto" w:fill="C2D69B" w:themeFill="accent3" w:themeFillTint="99"/>
          </w:tcPr>
          <w:p w14:paraId="60DE6F02" w14:textId="7AE3F6CD" w:rsidR="00A6134B" w:rsidRPr="00296EE6" w:rsidRDefault="00A6134B" w:rsidP="006E7770">
            <w:r>
              <w:t>Control</w:t>
            </w:r>
          </w:p>
        </w:tc>
      </w:tr>
      <w:tr w:rsidR="00A6134B" w14:paraId="3F9D16AF" w14:textId="77777777" w:rsidTr="48F78CC1">
        <w:tc>
          <w:tcPr>
            <w:tcW w:w="2628" w:type="dxa"/>
            <w:shd w:val="clear" w:color="auto" w:fill="auto"/>
          </w:tcPr>
          <w:p w14:paraId="440321AF" w14:textId="4A3AC4DF" w:rsidR="00A6134B" w:rsidRPr="00085F66" w:rsidRDefault="00A6134B" w:rsidP="006E7770">
            <w:pPr>
              <w:jc w:val="center"/>
            </w:pPr>
            <w:r w:rsidRPr="00085F66">
              <w:t>“</w:t>
            </w:r>
          </w:p>
        </w:tc>
        <w:tc>
          <w:tcPr>
            <w:tcW w:w="5580" w:type="dxa"/>
          </w:tcPr>
          <w:p w14:paraId="47301A74" w14:textId="7D93F427" w:rsidR="00A6134B" w:rsidRPr="005914A4" w:rsidRDefault="48F78CC1" w:rsidP="48F78CC1">
            <w:pPr>
              <w:rPr>
                <w:i/>
                <w:iCs/>
              </w:rPr>
            </w:pPr>
            <w:r>
              <w:t>Chemical treatment of Swallow-wort control on Couch Easement</w:t>
            </w:r>
          </w:p>
        </w:tc>
        <w:tc>
          <w:tcPr>
            <w:tcW w:w="2520" w:type="dxa"/>
            <w:shd w:val="clear" w:color="auto" w:fill="auto"/>
          </w:tcPr>
          <w:p w14:paraId="1B73B2DA" w14:textId="063E1C87" w:rsidR="00A6134B" w:rsidRPr="005914A4" w:rsidRDefault="00A6134B" w:rsidP="006E7770">
            <w:r w:rsidRPr="005914A4">
              <w:t>Three Mile Creek OBI- Couch Easement</w:t>
            </w:r>
          </w:p>
        </w:tc>
        <w:tc>
          <w:tcPr>
            <w:tcW w:w="2171" w:type="dxa"/>
            <w:shd w:val="clear" w:color="auto" w:fill="FFFFFF" w:themeFill="background1"/>
          </w:tcPr>
          <w:p w14:paraId="40A11F73" w14:textId="17D9082A" w:rsidR="00A6134B" w:rsidRPr="005914A4" w:rsidRDefault="00A6134B" w:rsidP="006E7770">
            <w:pPr>
              <w:rPr>
                <w:color w:val="C00000"/>
              </w:rPr>
            </w:pPr>
            <w:r w:rsidRPr="002C592D">
              <w:rPr>
                <w:i/>
                <w:iCs/>
                <w:color w:val="C00000"/>
              </w:rPr>
              <w:t>Treat SW on Alvars when SW plants are small – Julie Covey Request</w:t>
            </w:r>
          </w:p>
        </w:tc>
        <w:tc>
          <w:tcPr>
            <w:tcW w:w="1329" w:type="dxa"/>
            <w:shd w:val="clear" w:color="auto" w:fill="C2D69B" w:themeFill="accent3" w:themeFillTint="99"/>
          </w:tcPr>
          <w:p w14:paraId="004058D8" w14:textId="30B63917" w:rsidR="00A6134B" w:rsidRPr="00296EE6" w:rsidRDefault="00A6134B" w:rsidP="006E7770">
            <w:r>
              <w:t>Control</w:t>
            </w:r>
          </w:p>
        </w:tc>
      </w:tr>
      <w:tr w:rsidR="00A6134B" w14:paraId="3160CD73" w14:textId="77777777" w:rsidTr="48F78CC1">
        <w:tc>
          <w:tcPr>
            <w:tcW w:w="2628" w:type="dxa"/>
            <w:shd w:val="clear" w:color="auto" w:fill="auto"/>
          </w:tcPr>
          <w:p w14:paraId="087C049B" w14:textId="25705AE1" w:rsidR="00A6134B" w:rsidRPr="00085F66" w:rsidRDefault="00A6134B" w:rsidP="006E7770">
            <w:pPr>
              <w:jc w:val="center"/>
              <w:rPr>
                <w:b/>
              </w:rPr>
            </w:pPr>
            <w:r w:rsidRPr="00085F66">
              <w:t>“</w:t>
            </w:r>
          </w:p>
        </w:tc>
        <w:tc>
          <w:tcPr>
            <w:tcW w:w="5580" w:type="dxa"/>
          </w:tcPr>
          <w:p w14:paraId="18C965AF" w14:textId="5DCFC964" w:rsidR="00A6134B" w:rsidRPr="005914A4" w:rsidRDefault="00A6134B" w:rsidP="00DE1261">
            <w:r w:rsidRPr="005914A4">
              <w:t>Chemical/manual treatment of Swallow-wort</w:t>
            </w:r>
          </w:p>
        </w:tc>
        <w:tc>
          <w:tcPr>
            <w:tcW w:w="2520" w:type="dxa"/>
            <w:shd w:val="clear" w:color="auto" w:fill="auto"/>
          </w:tcPr>
          <w:p w14:paraId="014EA6F8" w14:textId="1E49BD9A" w:rsidR="00A6134B" w:rsidRPr="005914A4" w:rsidRDefault="00A6134B" w:rsidP="006E7770">
            <w:r w:rsidRPr="005914A4">
              <w:t>Carleton Island/ tentative</w:t>
            </w:r>
          </w:p>
        </w:tc>
        <w:tc>
          <w:tcPr>
            <w:tcW w:w="2171" w:type="dxa"/>
            <w:shd w:val="clear" w:color="auto" w:fill="FFFFFF" w:themeFill="background1"/>
          </w:tcPr>
          <w:p w14:paraId="41683B01" w14:textId="06AF3BE3" w:rsidR="00A6134B" w:rsidRPr="005914A4" w:rsidRDefault="00A6134B" w:rsidP="006E7770">
            <w:pPr>
              <w:rPr>
                <w:color w:val="C00000"/>
                <w:sz w:val="20"/>
                <w:szCs w:val="20"/>
              </w:rPr>
            </w:pPr>
            <w:r w:rsidRPr="005914A4">
              <w:rPr>
                <w:color w:val="C00000"/>
              </w:rPr>
              <w:t>Coord. with TILT</w:t>
            </w:r>
          </w:p>
        </w:tc>
        <w:tc>
          <w:tcPr>
            <w:tcW w:w="1329" w:type="dxa"/>
            <w:shd w:val="clear" w:color="auto" w:fill="C2D69B" w:themeFill="accent3" w:themeFillTint="99"/>
          </w:tcPr>
          <w:p w14:paraId="56AC7712" w14:textId="0D2740D9" w:rsidR="00A6134B" w:rsidRPr="00296EE6" w:rsidRDefault="00A6134B" w:rsidP="006E7770">
            <w:r w:rsidRPr="00296EE6">
              <w:t>Control</w:t>
            </w:r>
          </w:p>
        </w:tc>
      </w:tr>
      <w:tr w:rsidR="00A6134B" w14:paraId="733B1D3A" w14:textId="77777777" w:rsidTr="48F78CC1">
        <w:tc>
          <w:tcPr>
            <w:tcW w:w="2628" w:type="dxa"/>
            <w:shd w:val="clear" w:color="auto" w:fill="auto"/>
          </w:tcPr>
          <w:p w14:paraId="69B67B6F" w14:textId="3EE180A1" w:rsidR="00A6134B" w:rsidRPr="00085F66" w:rsidRDefault="00A6134B" w:rsidP="006E7770">
            <w:pPr>
              <w:jc w:val="center"/>
            </w:pPr>
            <w:r w:rsidRPr="00085F66">
              <w:t>“</w:t>
            </w:r>
          </w:p>
        </w:tc>
        <w:tc>
          <w:tcPr>
            <w:tcW w:w="5580" w:type="dxa"/>
          </w:tcPr>
          <w:p w14:paraId="18AA362E" w14:textId="505CACBD" w:rsidR="00A6134B" w:rsidRPr="005914A4" w:rsidRDefault="00A6134B" w:rsidP="00DE1261">
            <w:pPr>
              <w:rPr>
                <w:i/>
              </w:rPr>
            </w:pPr>
            <w:r w:rsidRPr="005914A4">
              <w:t>Chemical/manual treatment of Swallow-wort</w:t>
            </w:r>
          </w:p>
        </w:tc>
        <w:tc>
          <w:tcPr>
            <w:tcW w:w="2520" w:type="dxa"/>
            <w:shd w:val="clear" w:color="auto" w:fill="auto"/>
          </w:tcPr>
          <w:p w14:paraId="54ED48EB" w14:textId="6C539411" w:rsidR="00A6134B" w:rsidRPr="005914A4" w:rsidRDefault="00A6134B" w:rsidP="006E7770">
            <w:r w:rsidRPr="005914A4">
              <w:t>Three Mile Bay WMA</w:t>
            </w:r>
          </w:p>
        </w:tc>
        <w:tc>
          <w:tcPr>
            <w:tcW w:w="2171" w:type="dxa"/>
            <w:shd w:val="clear" w:color="auto" w:fill="FFFFFF" w:themeFill="background1"/>
          </w:tcPr>
          <w:p w14:paraId="2E1340C7" w14:textId="5D644B6E" w:rsidR="00A6134B" w:rsidRPr="005914A4" w:rsidRDefault="00A6134B" w:rsidP="006E7770">
            <w:pPr>
              <w:rPr>
                <w:color w:val="C00000"/>
              </w:rPr>
            </w:pPr>
          </w:p>
        </w:tc>
        <w:tc>
          <w:tcPr>
            <w:tcW w:w="1329" w:type="dxa"/>
            <w:shd w:val="clear" w:color="auto" w:fill="C2D69B" w:themeFill="accent3" w:themeFillTint="99"/>
          </w:tcPr>
          <w:p w14:paraId="33A8F13A" w14:textId="2829D91F" w:rsidR="00A6134B" w:rsidRPr="00296EE6" w:rsidRDefault="00A6134B" w:rsidP="006E7770">
            <w:r>
              <w:t>Control</w:t>
            </w:r>
          </w:p>
        </w:tc>
      </w:tr>
      <w:tr w:rsidR="00A6134B" w14:paraId="3174D056" w14:textId="77777777" w:rsidTr="48F78CC1">
        <w:tc>
          <w:tcPr>
            <w:tcW w:w="2628" w:type="dxa"/>
            <w:shd w:val="clear" w:color="auto" w:fill="auto"/>
          </w:tcPr>
          <w:p w14:paraId="3DDD2E22" w14:textId="687B5200" w:rsidR="00A6134B" w:rsidRPr="00085F66" w:rsidRDefault="00A6134B" w:rsidP="006E7770">
            <w:pPr>
              <w:jc w:val="center"/>
            </w:pPr>
          </w:p>
        </w:tc>
        <w:tc>
          <w:tcPr>
            <w:tcW w:w="5580" w:type="dxa"/>
          </w:tcPr>
          <w:p w14:paraId="693FB620" w14:textId="1D73325A" w:rsidR="00A6134B" w:rsidRPr="005914A4" w:rsidRDefault="00A6134B" w:rsidP="00DE1261">
            <w:pPr>
              <w:rPr>
                <w:i/>
              </w:rPr>
            </w:pPr>
            <w:r w:rsidRPr="005914A4">
              <w:t>Chemical/manual treatment of Swallow-wort</w:t>
            </w:r>
          </w:p>
        </w:tc>
        <w:tc>
          <w:tcPr>
            <w:tcW w:w="2520" w:type="dxa"/>
            <w:shd w:val="clear" w:color="auto" w:fill="auto"/>
          </w:tcPr>
          <w:p w14:paraId="4C3AD96B" w14:textId="5282DF97" w:rsidR="00A6134B" w:rsidRPr="005914A4" w:rsidRDefault="00A6134B" w:rsidP="006E7770">
            <w:r w:rsidRPr="005914A4">
              <w:t>Three Mile Creek</w:t>
            </w:r>
          </w:p>
        </w:tc>
        <w:tc>
          <w:tcPr>
            <w:tcW w:w="2171" w:type="dxa"/>
            <w:shd w:val="clear" w:color="auto" w:fill="FFFFFF" w:themeFill="background1"/>
          </w:tcPr>
          <w:p w14:paraId="08B3B803" w14:textId="09B38517" w:rsidR="00A6134B" w:rsidRPr="005914A4" w:rsidRDefault="00A6134B" w:rsidP="006E7770">
            <w:pPr>
              <w:rPr>
                <w:color w:val="C00000"/>
              </w:rPr>
            </w:pPr>
          </w:p>
        </w:tc>
        <w:tc>
          <w:tcPr>
            <w:tcW w:w="1329" w:type="dxa"/>
            <w:shd w:val="clear" w:color="auto" w:fill="C2D69B" w:themeFill="accent3" w:themeFillTint="99"/>
          </w:tcPr>
          <w:p w14:paraId="71A71245" w14:textId="07705A77" w:rsidR="00A6134B" w:rsidRPr="00296EE6" w:rsidRDefault="00A6134B" w:rsidP="006E7770">
            <w:r>
              <w:t>Control</w:t>
            </w:r>
          </w:p>
        </w:tc>
      </w:tr>
      <w:tr w:rsidR="00A6134B" w14:paraId="1C32B80F" w14:textId="77777777" w:rsidTr="48F78CC1">
        <w:tc>
          <w:tcPr>
            <w:tcW w:w="2628" w:type="dxa"/>
            <w:shd w:val="clear" w:color="auto" w:fill="auto"/>
          </w:tcPr>
          <w:p w14:paraId="6969430A" w14:textId="7C4B2FB1" w:rsidR="00A6134B" w:rsidRPr="00085F66" w:rsidRDefault="00A6134B" w:rsidP="006E7770">
            <w:pPr>
              <w:jc w:val="center"/>
            </w:pPr>
            <w:r w:rsidRPr="00085F66">
              <w:t>“</w:t>
            </w:r>
          </w:p>
        </w:tc>
        <w:tc>
          <w:tcPr>
            <w:tcW w:w="5580" w:type="dxa"/>
          </w:tcPr>
          <w:p w14:paraId="063DC1A2" w14:textId="7E4B947E" w:rsidR="00A6134B" w:rsidRPr="005914A4" w:rsidRDefault="00A6134B" w:rsidP="00DE1261">
            <w:pPr>
              <w:rPr>
                <w:i/>
              </w:rPr>
            </w:pPr>
            <w:r w:rsidRPr="005914A4">
              <w:t>Chemical/manual treatment of Swallow wort</w:t>
            </w:r>
          </w:p>
        </w:tc>
        <w:tc>
          <w:tcPr>
            <w:tcW w:w="2520" w:type="dxa"/>
            <w:shd w:val="clear" w:color="auto" w:fill="auto"/>
          </w:tcPr>
          <w:p w14:paraId="0A3A2604" w14:textId="10725478" w:rsidR="00A6134B" w:rsidRPr="005914A4" w:rsidRDefault="48F78CC1" w:rsidP="006E7770">
            <w:r>
              <w:t>Limerick Cedars Psrv</w:t>
            </w:r>
          </w:p>
        </w:tc>
        <w:tc>
          <w:tcPr>
            <w:tcW w:w="2171" w:type="dxa"/>
            <w:shd w:val="clear" w:color="auto" w:fill="FFFFFF" w:themeFill="background1"/>
          </w:tcPr>
          <w:p w14:paraId="73D129D6" w14:textId="0D1F46C7" w:rsidR="00A6134B" w:rsidRPr="005914A4" w:rsidRDefault="00A6134B" w:rsidP="006E7770">
            <w:pPr>
              <w:rPr>
                <w:color w:val="C00000"/>
              </w:rPr>
            </w:pPr>
            <w:r w:rsidRPr="002C592D">
              <w:rPr>
                <w:i/>
                <w:iCs/>
                <w:color w:val="C00000"/>
              </w:rPr>
              <w:t xml:space="preserve">Treat SW on Alvars when SW plants are </w:t>
            </w:r>
            <w:r w:rsidRPr="002C592D">
              <w:rPr>
                <w:i/>
                <w:iCs/>
                <w:color w:val="C00000"/>
              </w:rPr>
              <w:lastRenderedPageBreak/>
              <w:t>small – Julie Covey Request</w:t>
            </w:r>
          </w:p>
        </w:tc>
        <w:tc>
          <w:tcPr>
            <w:tcW w:w="1329" w:type="dxa"/>
            <w:shd w:val="clear" w:color="auto" w:fill="C2D69B" w:themeFill="accent3" w:themeFillTint="99"/>
          </w:tcPr>
          <w:p w14:paraId="3A3EF466" w14:textId="6ACCB940" w:rsidR="00A6134B" w:rsidRPr="00296EE6" w:rsidRDefault="00A6134B" w:rsidP="006E7770">
            <w:r>
              <w:lastRenderedPageBreak/>
              <w:t>Control</w:t>
            </w:r>
          </w:p>
        </w:tc>
      </w:tr>
      <w:tr w:rsidR="00A6134B" w14:paraId="4D4EE607" w14:textId="77777777" w:rsidTr="48F78CC1">
        <w:tc>
          <w:tcPr>
            <w:tcW w:w="2628" w:type="dxa"/>
            <w:shd w:val="clear" w:color="auto" w:fill="auto"/>
          </w:tcPr>
          <w:p w14:paraId="60CBEA78" w14:textId="4ED68083" w:rsidR="00A6134B" w:rsidRPr="00085F66" w:rsidRDefault="00A6134B" w:rsidP="006E7770">
            <w:pPr>
              <w:jc w:val="center"/>
            </w:pPr>
            <w:r w:rsidRPr="00085F66">
              <w:t>“</w:t>
            </w:r>
          </w:p>
        </w:tc>
        <w:tc>
          <w:tcPr>
            <w:tcW w:w="5580" w:type="dxa"/>
          </w:tcPr>
          <w:p w14:paraId="09EEE154" w14:textId="22371333" w:rsidR="00A6134B" w:rsidRPr="005914A4" w:rsidRDefault="00A032D8" w:rsidP="00DE1261">
            <w:pPr>
              <w:rPr>
                <w:i/>
              </w:rPr>
            </w:pPr>
            <w:r w:rsidRPr="00A032D8">
              <w:t xml:space="preserve">Chemical/manual treatment of Phragmites </w:t>
            </w:r>
          </w:p>
        </w:tc>
        <w:tc>
          <w:tcPr>
            <w:tcW w:w="2520" w:type="dxa"/>
            <w:shd w:val="clear" w:color="auto" w:fill="auto"/>
          </w:tcPr>
          <w:p w14:paraId="2C46FDED" w14:textId="35E85063" w:rsidR="00A6134B" w:rsidRPr="005914A4" w:rsidRDefault="00A6134B" w:rsidP="006E7770">
            <w:r w:rsidRPr="005914A4">
              <w:t xml:space="preserve">Little John WMA. </w:t>
            </w:r>
          </w:p>
        </w:tc>
        <w:tc>
          <w:tcPr>
            <w:tcW w:w="2171" w:type="dxa"/>
            <w:shd w:val="clear" w:color="auto" w:fill="FFFFFF" w:themeFill="background1"/>
          </w:tcPr>
          <w:p w14:paraId="3A883F98" w14:textId="1D7AD31D" w:rsidR="00A6134B" w:rsidRPr="005914A4" w:rsidRDefault="00A6134B" w:rsidP="006E7770">
            <w:pPr>
              <w:rPr>
                <w:color w:val="C00000"/>
              </w:rPr>
            </w:pPr>
            <w:r w:rsidRPr="005914A4">
              <w:rPr>
                <w:color w:val="C00000"/>
              </w:rPr>
              <w:t>Ck w Bonnie Pardon</w:t>
            </w:r>
            <w:r w:rsidR="00232A7A">
              <w:rPr>
                <w:color w:val="C00000"/>
              </w:rPr>
              <w:t xml:space="preserve"> DEC</w:t>
            </w:r>
          </w:p>
        </w:tc>
        <w:tc>
          <w:tcPr>
            <w:tcW w:w="1329" w:type="dxa"/>
            <w:shd w:val="clear" w:color="auto" w:fill="C2D69B" w:themeFill="accent3" w:themeFillTint="99"/>
          </w:tcPr>
          <w:p w14:paraId="17FC8389" w14:textId="02B77025" w:rsidR="00A6134B" w:rsidRPr="00296EE6" w:rsidRDefault="00A6134B" w:rsidP="006E7770">
            <w:r>
              <w:t>Control</w:t>
            </w:r>
          </w:p>
        </w:tc>
      </w:tr>
      <w:tr w:rsidR="00A6134B" w14:paraId="1F79E92D" w14:textId="77777777" w:rsidTr="48F78CC1">
        <w:tc>
          <w:tcPr>
            <w:tcW w:w="2628" w:type="dxa"/>
            <w:shd w:val="clear" w:color="auto" w:fill="auto"/>
          </w:tcPr>
          <w:p w14:paraId="66DB6A6A" w14:textId="46A45492" w:rsidR="00A6134B" w:rsidRPr="00085F66" w:rsidRDefault="00A6134B" w:rsidP="006E7770">
            <w:pPr>
              <w:jc w:val="center"/>
            </w:pPr>
            <w:r w:rsidRPr="00085F66">
              <w:rPr>
                <w:b/>
              </w:rPr>
              <w:t>“</w:t>
            </w:r>
          </w:p>
        </w:tc>
        <w:tc>
          <w:tcPr>
            <w:tcW w:w="5580" w:type="dxa"/>
          </w:tcPr>
          <w:p w14:paraId="0A8E567A" w14:textId="1D519371" w:rsidR="00A6134B" w:rsidRPr="005914A4" w:rsidRDefault="48F78CC1" w:rsidP="48F78CC1">
            <w:pPr>
              <w:rPr>
                <w:i/>
                <w:iCs/>
              </w:rPr>
            </w:pPr>
            <w:r>
              <w:t>Chemical Treatment Oriental Bittersweet &amp; knotweed</w:t>
            </w:r>
          </w:p>
        </w:tc>
        <w:tc>
          <w:tcPr>
            <w:tcW w:w="2520" w:type="dxa"/>
            <w:shd w:val="clear" w:color="auto" w:fill="auto"/>
          </w:tcPr>
          <w:p w14:paraId="1198445D" w14:textId="1DF8123D" w:rsidR="00A6134B" w:rsidRPr="005914A4" w:rsidRDefault="00A6134B" w:rsidP="006E7770">
            <w:r w:rsidRPr="005914A4">
              <w:t>Oneida Lake PCA</w:t>
            </w:r>
          </w:p>
        </w:tc>
        <w:tc>
          <w:tcPr>
            <w:tcW w:w="2171" w:type="dxa"/>
            <w:shd w:val="clear" w:color="auto" w:fill="FFFFFF" w:themeFill="background1"/>
          </w:tcPr>
          <w:p w14:paraId="1983668D" w14:textId="4ACF3EBB" w:rsidR="00A6134B" w:rsidRPr="005914A4" w:rsidRDefault="00A6134B" w:rsidP="006E7770">
            <w:pPr>
              <w:rPr>
                <w:color w:val="C00000"/>
              </w:rPr>
            </w:pPr>
            <w:r w:rsidRPr="005914A4">
              <w:rPr>
                <w:color w:val="C00000"/>
              </w:rPr>
              <w:t>See Robert Smith</w:t>
            </w:r>
          </w:p>
        </w:tc>
        <w:tc>
          <w:tcPr>
            <w:tcW w:w="1329" w:type="dxa"/>
            <w:shd w:val="clear" w:color="auto" w:fill="C2D69B" w:themeFill="accent3" w:themeFillTint="99"/>
          </w:tcPr>
          <w:p w14:paraId="6101DCA1" w14:textId="0BA09754" w:rsidR="00A6134B" w:rsidRPr="00296EE6" w:rsidRDefault="00A6134B" w:rsidP="006E7770">
            <w:r w:rsidRPr="00296EE6">
              <w:t>Control</w:t>
            </w:r>
          </w:p>
        </w:tc>
      </w:tr>
      <w:tr w:rsidR="00A6134B" w14:paraId="289A2C31" w14:textId="77777777" w:rsidTr="48F78CC1">
        <w:tc>
          <w:tcPr>
            <w:tcW w:w="2628" w:type="dxa"/>
            <w:shd w:val="clear" w:color="auto" w:fill="auto"/>
          </w:tcPr>
          <w:p w14:paraId="22F33146" w14:textId="0BCA4CF8" w:rsidR="00A6134B" w:rsidRPr="00085F66" w:rsidRDefault="00A6134B" w:rsidP="006E7770">
            <w:pPr>
              <w:jc w:val="center"/>
            </w:pPr>
            <w:r w:rsidRPr="00085F66">
              <w:t>“</w:t>
            </w:r>
          </w:p>
        </w:tc>
        <w:tc>
          <w:tcPr>
            <w:tcW w:w="5580" w:type="dxa"/>
          </w:tcPr>
          <w:p w14:paraId="66B620AC" w14:textId="50A368EF" w:rsidR="00A6134B" w:rsidRPr="005914A4" w:rsidRDefault="48F78CC1" w:rsidP="48F78CC1">
            <w:pPr>
              <w:rPr>
                <w:i/>
                <w:iCs/>
              </w:rPr>
            </w:pPr>
            <w:r>
              <w:t>Chemical Treatment Swallow-wort</w:t>
            </w:r>
          </w:p>
        </w:tc>
        <w:tc>
          <w:tcPr>
            <w:tcW w:w="2520" w:type="dxa"/>
            <w:shd w:val="clear" w:color="auto" w:fill="auto"/>
          </w:tcPr>
          <w:p w14:paraId="741042F1" w14:textId="0809F68D" w:rsidR="00A6134B" w:rsidRPr="005914A4" w:rsidRDefault="00A6134B" w:rsidP="006E7770">
            <w:r w:rsidRPr="005914A4">
              <w:t>Point Peninsula</w:t>
            </w:r>
          </w:p>
        </w:tc>
        <w:tc>
          <w:tcPr>
            <w:tcW w:w="2171" w:type="dxa"/>
            <w:shd w:val="clear" w:color="auto" w:fill="FFFFFF" w:themeFill="background1"/>
          </w:tcPr>
          <w:p w14:paraId="2EE51D4D" w14:textId="31F1FC56" w:rsidR="00A6134B" w:rsidRPr="005914A4" w:rsidRDefault="00A6134B" w:rsidP="006E7770">
            <w:pPr>
              <w:rPr>
                <w:color w:val="C00000"/>
              </w:rPr>
            </w:pPr>
            <w:r w:rsidRPr="005914A4">
              <w:rPr>
                <w:color w:val="C00000"/>
              </w:rPr>
              <w:t>“</w:t>
            </w:r>
          </w:p>
        </w:tc>
        <w:tc>
          <w:tcPr>
            <w:tcW w:w="1329" w:type="dxa"/>
            <w:shd w:val="clear" w:color="auto" w:fill="C2D69B" w:themeFill="accent3" w:themeFillTint="99"/>
          </w:tcPr>
          <w:p w14:paraId="26A1CF4B" w14:textId="25FB9964" w:rsidR="00A6134B" w:rsidRPr="00296EE6" w:rsidRDefault="00A6134B" w:rsidP="006E7770">
            <w:r>
              <w:t>Control</w:t>
            </w:r>
          </w:p>
        </w:tc>
      </w:tr>
      <w:tr w:rsidR="00A6134B" w14:paraId="1D7310A9" w14:textId="77777777" w:rsidTr="48F78CC1">
        <w:tc>
          <w:tcPr>
            <w:tcW w:w="2628" w:type="dxa"/>
            <w:shd w:val="clear" w:color="auto" w:fill="auto"/>
          </w:tcPr>
          <w:p w14:paraId="3D9E1344" w14:textId="4F55F3A6" w:rsidR="00A6134B" w:rsidRPr="00085F66" w:rsidRDefault="00A6134B" w:rsidP="006E7770">
            <w:pPr>
              <w:jc w:val="center"/>
            </w:pPr>
            <w:r w:rsidRPr="00085F66">
              <w:t>“</w:t>
            </w:r>
          </w:p>
        </w:tc>
        <w:tc>
          <w:tcPr>
            <w:tcW w:w="5580" w:type="dxa"/>
          </w:tcPr>
          <w:p w14:paraId="7455EBC5" w14:textId="5DE960D8" w:rsidR="00A6134B" w:rsidRPr="005914A4" w:rsidRDefault="00A6134B" w:rsidP="006E7770">
            <w:pPr>
              <w:rPr>
                <w:b/>
              </w:rPr>
            </w:pPr>
            <w:r w:rsidRPr="005914A4">
              <w:t>Chemical Treatment Phragmites -knotweed, swallowwort</w:t>
            </w:r>
          </w:p>
        </w:tc>
        <w:tc>
          <w:tcPr>
            <w:tcW w:w="2520" w:type="dxa"/>
            <w:shd w:val="clear" w:color="auto" w:fill="auto"/>
          </w:tcPr>
          <w:p w14:paraId="1F42DD21" w14:textId="27FD6B79" w:rsidR="00A6134B" w:rsidRPr="005914A4" w:rsidRDefault="00A6134B" w:rsidP="006E7770">
            <w:r w:rsidRPr="005914A4">
              <w:t>Tug Hill ISPZ</w:t>
            </w:r>
          </w:p>
        </w:tc>
        <w:tc>
          <w:tcPr>
            <w:tcW w:w="2171" w:type="dxa"/>
            <w:shd w:val="clear" w:color="auto" w:fill="auto"/>
          </w:tcPr>
          <w:p w14:paraId="6329F881" w14:textId="07CB83CB" w:rsidR="00A6134B" w:rsidRPr="005914A4" w:rsidRDefault="00A6134B" w:rsidP="006E7770">
            <w:pPr>
              <w:rPr>
                <w:color w:val="C00000"/>
              </w:rPr>
            </w:pPr>
            <w:r w:rsidRPr="005914A4">
              <w:rPr>
                <w:color w:val="C00000"/>
              </w:rPr>
              <w:t>Need permission from DEC</w:t>
            </w:r>
          </w:p>
        </w:tc>
        <w:tc>
          <w:tcPr>
            <w:tcW w:w="1329" w:type="dxa"/>
            <w:shd w:val="clear" w:color="auto" w:fill="C2D69B" w:themeFill="accent3" w:themeFillTint="99"/>
          </w:tcPr>
          <w:p w14:paraId="5C2F4B92" w14:textId="79597737" w:rsidR="00A6134B" w:rsidRPr="00296EE6" w:rsidRDefault="00A6134B" w:rsidP="006E7770">
            <w:r>
              <w:t>Control</w:t>
            </w:r>
          </w:p>
        </w:tc>
      </w:tr>
      <w:tr w:rsidR="00A6134B" w14:paraId="3D9D6E2C" w14:textId="77777777" w:rsidTr="48F78CC1">
        <w:tc>
          <w:tcPr>
            <w:tcW w:w="2628" w:type="dxa"/>
            <w:shd w:val="clear" w:color="auto" w:fill="auto"/>
          </w:tcPr>
          <w:p w14:paraId="6252D718" w14:textId="35C575A6" w:rsidR="00A6134B" w:rsidRPr="00085F66" w:rsidRDefault="00A6134B" w:rsidP="006E7770">
            <w:pPr>
              <w:jc w:val="center"/>
            </w:pPr>
            <w:r w:rsidRPr="00085F66">
              <w:t>“</w:t>
            </w:r>
          </w:p>
        </w:tc>
        <w:tc>
          <w:tcPr>
            <w:tcW w:w="5580" w:type="dxa"/>
          </w:tcPr>
          <w:p w14:paraId="1F129A4C" w14:textId="58BEEF4A" w:rsidR="00A6134B" w:rsidRPr="005914A4" w:rsidRDefault="00A6134B" w:rsidP="006E7770">
            <w:pPr>
              <w:rPr>
                <w:b/>
              </w:rPr>
            </w:pPr>
            <w:r w:rsidRPr="005914A4">
              <w:t xml:space="preserve">Treat other priority early detections as needed as determined by SLELO </w:t>
            </w:r>
          </w:p>
        </w:tc>
        <w:tc>
          <w:tcPr>
            <w:tcW w:w="2520" w:type="dxa"/>
            <w:shd w:val="clear" w:color="auto" w:fill="auto"/>
          </w:tcPr>
          <w:p w14:paraId="27B622A3" w14:textId="770DD3E9" w:rsidR="00A6134B" w:rsidRPr="005914A4" w:rsidRDefault="00A6134B" w:rsidP="006E7770">
            <w:r w:rsidRPr="005914A4">
              <w:t xml:space="preserve">Priority Areas </w:t>
            </w:r>
          </w:p>
        </w:tc>
        <w:tc>
          <w:tcPr>
            <w:tcW w:w="2171" w:type="dxa"/>
            <w:shd w:val="clear" w:color="auto" w:fill="auto"/>
          </w:tcPr>
          <w:p w14:paraId="115B9691" w14:textId="68877A51" w:rsidR="00A6134B" w:rsidRPr="005914A4" w:rsidRDefault="00A6134B" w:rsidP="006E7770">
            <w:pPr>
              <w:rPr>
                <w:color w:val="C00000"/>
              </w:rPr>
            </w:pPr>
          </w:p>
        </w:tc>
        <w:tc>
          <w:tcPr>
            <w:tcW w:w="1329" w:type="dxa"/>
            <w:shd w:val="clear" w:color="auto" w:fill="C2D69B" w:themeFill="accent3" w:themeFillTint="99"/>
          </w:tcPr>
          <w:p w14:paraId="01ABF9DE" w14:textId="4A7F4374" w:rsidR="00A6134B" w:rsidRPr="00296EE6" w:rsidRDefault="00A6134B" w:rsidP="006E7770">
            <w:r>
              <w:t>Control</w:t>
            </w:r>
          </w:p>
        </w:tc>
      </w:tr>
      <w:tr w:rsidR="00A6134B" w14:paraId="7BF3F11C" w14:textId="77777777" w:rsidTr="00232A7A">
        <w:tc>
          <w:tcPr>
            <w:tcW w:w="2628" w:type="dxa"/>
            <w:shd w:val="clear" w:color="auto" w:fill="FBD4B4" w:themeFill="accent6" w:themeFillTint="66"/>
          </w:tcPr>
          <w:p w14:paraId="5B98747D" w14:textId="0F4BA710" w:rsidR="00A6134B" w:rsidRPr="00085F66" w:rsidRDefault="00A6134B" w:rsidP="006E7770">
            <w:pPr>
              <w:jc w:val="center"/>
            </w:pPr>
          </w:p>
        </w:tc>
        <w:tc>
          <w:tcPr>
            <w:tcW w:w="5580" w:type="dxa"/>
            <w:shd w:val="clear" w:color="auto" w:fill="FBD4B4" w:themeFill="accent6" w:themeFillTint="66"/>
          </w:tcPr>
          <w:p w14:paraId="02B9BC7A" w14:textId="6454D632" w:rsidR="00A6134B" w:rsidRPr="005914A4" w:rsidRDefault="00A6134B" w:rsidP="006E7770">
            <w:pPr>
              <w:rPr>
                <w:b/>
              </w:rPr>
            </w:pPr>
          </w:p>
        </w:tc>
        <w:tc>
          <w:tcPr>
            <w:tcW w:w="2520" w:type="dxa"/>
            <w:shd w:val="clear" w:color="auto" w:fill="FBD4B4" w:themeFill="accent6" w:themeFillTint="66"/>
          </w:tcPr>
          <w:p w14:paraId="2A80385D" w14:textId="25AA1DA6" w:rsidR="00A6134B" w:rsidRPr="005914A4" w:rsidRDefault="00A6134B" w:rsidP="006E7770"/>
        </w:tc>
        <w:tc>
          <w:tcPr>
            <w:tcW w:w="2171" w:type="dxa"/>
            <w:shd w:val="clear" w:color="auto" w:fill="FBD4B4" w:themeFill="accent6" w:themeFillTint="66"/>
          </w:tcPr>
          <w:p w14:paraId="13FF096D" w14:textId="43C3ADA5" w:rsidR="00A6134B" w:rsidRPr="005914A4" w:rsidRDefault="00A6134B" w:rsidP="006E7770">
            <w:pPr>
              <w:rPr>
                <w:color w:val="C00000"/>
              </w:rPr>
            </w:pPr>
          </w:p>
        </w:tc>
        <w:tc>
          <w:tcPr>
            <w:tcW w:w="1329" w:type="dxa"/>
            <w:shd w:val="clear" w:color="auto" w:fill="FBD4B4" w:themeFill="accent6" w:themeFillTint="66"/>
          </w:tcPr>
          <w:p w14:paraId="3A196993" w14:textId="31141516" w:rsidR="00A6134B" w:rsidRPr="00296EE6" w:rsidRDefault="00A6134B" w:rsidP="006E7770"/>
        </w:tc>
      </w:tr>
      <w:tr w:rsidR="00A6134B" w14:paraId="1D1458BF" w14:textId="77777777" w:rsidTr="00232A7A">
        <w:tc>
          <w:tcPr>
            <w:tcW w:w="2628" w:type="dxa"/>
            <w:shd w:val="clear" w:color="auto" w:fill="auto"/>
          </w:tcPr>
          <w:p w14:paraId="5875AEAA" w14:textId="72EB664D" w:rsidR="00A6134B" w:rsidRPr="00085F66" w:rsidRDefault="00A6134B" w:rsidP="006E7770">
            <w:pPr>
              <w:jc w:val="center"/>
            </w:pPr>
            <w:r w:rsidRPr="00085F66">
              <w:rPr>
                <w:b/>
              </w:rPr>
              <w:t>Terrestrial Coordinator Special Projects</w:t>
            </w:r>
          </w:p>
        </w:tc>
        <w:tc>
          <w:tcPr>
            <w:tcW w:w="5580" w:type="dxa"/>
            <w:shd w:val="clear" w:color="auto" w:fill="auto"/>
          </w:tcPr>
          <w:p w14:paraId="35BA9463" w14:textId="4BC07C27" w:rsidR="00A6134B" w:rsidRPr="005914A4" w:rsidRDefault="00A6134B" w:rsidP="006E7770">
            <w:pPr>
              <w:rPr>
                <w:b/>
              </w:rPr>
            </w:pPr>
            <w:r w:rsidRPr="0060457B">
              <w:t>Implement Final Year of Urban Forest Sustainability Program</w:t>
            </w:r>
          </w:p>
        </w:tc>
        <w:tc>
          <w:tcPr>
            <w:tcW w:w="2520" w:type="dxa"/>
            <w:shd w:val="clear" w:color="auto" w:fill="auto"/>
          </w:tcPr>
          <w:p w14:paraId="51DB71A1" w14:textId="6FB66D19" w:rsidR="00A6134B" w:rsidRPr="005914A4" w:rsidRDefault="00A6134B" w:rsidP="006E7770"/>
        </w:tc>
        <w:tc>
          <w:tcPr>
            <w:tcW w:w="2171" w:type="dxa"/>
            <w:shd w:val="clear" w:color="auto" w:fill="FFFFFF" w:themeFill="background1"/>
          </w:tcPr>
          <w:p w14:paraId="6AA31B42" w14:textId="41FBF5F1" w:rsidR="00A6134B" w:rsidRPr="005914A4" w:rsidRDefault="00A6134B" w:rsidP="006E7770">
            <w:pPr>
              <w:rPr>
                <w:color w:val="C00000"/>
              </w:rPr>
            </w:pPr>
          </w:p>
        </w:tc>
        <w:tc>
          <w:tcPr>
            <w:tcW w:w="1329" w:type="dxa"/>
            <w:shd w:val="clear" w:color="auto" w:fill="auto"/>
          </w:tcPr>
          <w:p w14:paraId="0E5990CA" w14:textId="3267B877" w:rsidR="00A6134B" w:rsidRPr="00296EE6" w:rsidRDefault="00A6134B" w:rsidP="006E7770"/>
        </w:tc>
      </w:tr>
      <w:tr w:rsidR="00A6134B" w14:paraId="157C067A" w14:textId="77777777" w:rsidTr="00232A7A">
        <w:tc>
          <w:tcPr>
            <w:tcW w:w="2628" w:type="dxa"/>
            <w:shd w:val="clear" w:color="auto" w:fill="auto"/>
          </w:tcPr>
          <w:p w14:paraId="309D562E" w14:textId="501C6DF8" w:rsidR="00A6134B" w:rsidRPr="00085F66" w:rsidRDefault="00A6134B" w:rsidP="006E7770">
            <w:pPr>
              <w:jc w:val="center"/>
              <w:rPr>
                <w:b/>
                <w:highlight w:val="yellow"/>
              </w:rPr>
            </w:pPr>
          </w:p>
        </w:tc>
        <w:tc>
          <w:tcPr>
            <w:tcW w:w="5580" w:type="dxa"/>
            <w:shd w:val="clear" w:color="auto" w:fill="auto"/>
          </w:tcPr>
          <w:p w14:paraId="1EFFDE6E" w14:textId="1E3C52A3" w:rsidR="00A6134B" w:rsidRPr="005914A4" w:rsidRDefault="48F78CC1" w:rsidP="006E7770">
            <w:r>
              <w:t>Obtain &amp; liberate biological controls for EAB and swallowwort</w:t>
            </w:r>
          </w:p>
        </w:tc>
        <w:tc>
          <w:tcPr>
            <w:tcW w:w="2520" w:type="dxa"/>
            <w:shd w:val="clear" w:color="auto" w:fill="auto"/>
          </w:tcPr>
          <w:p w14:paraId="5904F2E2" w14:textId="0B3AFB2E" w:rsidR="00A6134B" w:rsidRPr="005914A4" w:rsidRDefault="00A6134B" w:rsidP="006E7770">
            <w:r w:rsidRPr="0060457B">
              <w:rPr>
                <w:bCs/>
              </w:rPr>
              <w:t>As many as possible</w:t>
            </w:r>
          </w:p>
        </w:tc>
        <w:tc>
          <w:tcPr>
            <w:tcW w:w="2171" w:type="dxa"/>
            <w:shd w:val="clear" w:color="auto" w:fill="FFFFFF" w:themeFill="background1"/>
          </w:tcPr>
          <w:p w14:paraId="2DE6A889" w14:textId="1C9F1FCC" w:rsidR="00A6134B" w:rsidRPr="005914A4" w:rsidRDefault="00A6134B" w:rsidP="006E7770">
            <w:pPr>
              <w:rPr>
                <w:color w:val="C00000"/>
              </w:rPr>
            </w:pPr>
          </w:p>
        </w:tc>
        <w:tc>
          <w:tcPr>
            <w:tcW w:w="1329" w:type="dxa"/>
            <w:shd w:val="clear" w:color="auto" w:fill="C2D69B" w:themeFill="accent3" w:themeFillTint="99"/>
          </w:tcPr>
          <w:p w14:paraId="04DC60D9" w14:textId="2EDD776F" w:rsidR="00A6134B" w:rsidRPr="00296EE6" w:rsidRDefault="00232A7A" w:rsidP="006E7770">
            <w:r>
              <w:t>Control</w:t>
            </w:r>
          </w:p>
        </w:tc>
      </w:tr>
      <w:tr w:rsidR="00A6134B" w14:paraId="1CFEC6FC" w14:textId="77777777" w:rsidTr="006B533B">
        <w:tc>
          <w:tcPr>
            <w:tcW w:w="2628" w:type="dxa"/>
            <w:shd w:val="clear" w:color="auto" w:fill="auto"/>
          </w:tcPr>
          <w:p w14:paraId="52113F26" w14:textId="42F3327D" w:rsidR="00A6134B" w:rsidRPr="00085F66" w:rsidRDefault="00A6134B" w:rsidP="006E7770">
            <w:pPr>
              <w:jc w:val="center"/>
            </w:pPr>
          </w:p>
        </w:tc>
        <w:tc>
          <w:tcPr>
            <w:tcW w:w="5580" w:type="dxa"/>
            <w:shd w:val="clear" w:color="auto" w:fill="auto"/>
          </w:tcPr>
          <w:p w14:paraId="7AB083EC" w14:textId="272605BE" w:rsidR="00A6134B" w:rsidRPr="005914A4" w:rsidRDefault="00A6134B" w:rsidP="006E7770">
            <w:r w:rsidRPr="0060457B">
              <w:t>Coordinate ecological restoration/multiple techniques</w:t>
            </w:r>
          </w:p>
        </w:tc>
        <w:tc>
          <w:tcPr>
            <w:tcW w:w="2520" w:type="dxa"/>
            <w:shd w:val="clear" w:color="auto" w:fill="auto"/>
          </w:tcPr>
          <w:p w14:paraId="60C1DCE2" w14:textId="78B71553" w:rsidR="00A6134B" w:rsidRPr="005914A4" w:rsidRDefault="00A6134B" w:rsidP="006E7770"/>
        </w:tc>
        <w:tc>
          <w:tcPr>
            <w:tcW w:w="2171" w:type="dxa"/>
            <w:shd w:val="clear" w:color="auto" w:fill="FFFFFF" w:themeFill="background1"/>
          </w:tcPr>
          <w:p w14:paraId="0843B687" w14:textId="18B3ACCF" w:rsidR="00A6134B" w:rsidRPr="005914A4" w:rsidRDefault="00A6134B" w:rsidP="0082197F">
            <w:pPr>
              <w:jc w:val="center"/>
              <w:rPr>
                <w:color w:val="C00000"/>
              </w:rPr>
            </w:pPr>
          </w:p>
        </w:tc>
        <w:tc>
          <w:tcPr>
            <w:tcW w:w="1329" w:type="dxa"/>
            <w:shd w:val="clear" w:color="auto" w:fill="D99594" w:themeFill="accent2" w:themeFillTint="99"/>
          </w:tcPr>
          <w:p w14:paraId="28BE0627" w14:textId="6C0E4DDE" w:rsidR="00A6134B" w:rsidRPr="00296EE6" w:rsidRDefault="00232A7A" w:rsidP="006E7770">
            <w:r>
              <w:t>Restoration</w:t>
            </w:r>
          </w:p>
        </w:tc>
      </w:tr>
      <w:tr w:rsidR="00A6134B" w14:paraId="7E01E4CB" w14:textId="77777777" w:rsidTr="48F78CC1">
        <w:tc>
          <w:tcPr>
            <w:tcW w:w="2628" w:type="dxa"/>
            <w:shd w:val="clear" w:color="auto" w:fill="auto"/>
          </w:tcPr>
          <w:p w14:paraId="75246997" w14:textId="18D50F0C" w:rsidR="00A6134B" w:rsidRPr="00085F66" w:rsidRDefault="00A6134B" w:rsidP="006E7770">
            <w:pPr>
              <w:jc w:val="center"/>
            </w:pPr>
          </w:p>
        </w:tc>
        <w:tc>
          <w:tcPr>
            <w:tcW w:w="5580" w:type="dxa"/>
            <w:shd w:val="clear" w:color="auto" w:fill="auto"/>
          </w:tcPr>
          <w:p w14:paraId="10F3C0F7" w14:textId="79834B89" w:rsidR="00A6134B" w:rsidRPr="005914A4" w:rsidRDefault="00A6134B" w:rsidP="006E7770">
            <w:r w:rsidRPr="0060457B">
              <w:t>Implement restoration effort on Carleton Island</w:t>
            </w:r>
          </w:p>
        </w:tc>
        <w:tc>
          <w:tcPr>
            <w:tcW w:w="2520" w:type="dxa"/>
            <w:shd w:val="clear" w:color="auto" w:fill="auto"/>
          </w:tcPr>
          <w:p w14:paraId="723E87FD" w14:textId="3CF5C0C1" w:rsidR="00A6134B" w:rsidRPr="005914A4" w:rsidRDefault="00A6134B" w:rsidP="006E7770">
            <w:r w:rsidRPr="0060457B">
              <w:t>Carleton Island</w:t>
            </w:r>
          </w:p>
        </w:tc>
        <w:tc>
          <w:tcPr>
            <w:tcW w:w="2171" w:type="dxa"/>
            <w:shd w:val="clear" w:color="auto" w:fill="FFFFFF" w:themeFill="background1"/>
          </w:tcPr>
          <w:p w14:paraId="63F3E0F4" w14:textId="3AF07ADD" w:rsidR="00A6134B" w:rsidRPr="00696643" w:rsidRDefault="00A6134B" w:rsidP="00232A7A">
            <w:pPr>
              <w:rPr>
                <w:color w:val="C00000"/>
              </w:rPr>
            </w:pPr>
            <w:r w:rsidRPr="0060457B">
              <w:t>As appropriate</w:t>
            </w:r>
          </w:p>
        </w:tc>
        <w:tc>
          <w:tcPr>
            <w:tcW w:w="1329" w:type="dxa"/>
            <w:shd w:val="clear" w:color="auto" w:fill="D99594" w:themeFill="accent2" w:themeFillTint="99"/>
          </w:tcPr>
          <w:p w14:paraId="1E09EE26" w14:textId="23E9A5A3" w:rsidR="00A6134B" w:rsidRPr="00296EE6" w:rsidRDefault="00A6134B" w:rsidP="006E7770">
            <w:r w:rsidRPr="00502286">
              <w:t>Restoration</w:t>
            </w:r>
          </w:p>
        </w:tc>
      </w:tr>
      <w:tr w:rsidR="00A6134B" w14:paraId="5E82FD22" w14:textId="77777777" w:rsidTr="48F78CC1">
        <w:tc>
          <w:tcPr>
            <w:tcW w:w="2628" w:type="dxa"/>
            <w:shd w:val="clear" w:color="auto" w:fill="auto"/>
          </w:tcPr>
          <w:p w14:paraId="29B33A68" w14:textId="580B8DED" w:rsidR="00A6134B" w:rsidRPr="00085F66" w:rsidRDefault="00A6134B" w:rsidP="006E7770">
            <w:pPr>
              <w:jc w:val="center"/>
              <w:rPr>
                <w:b/>
                <w:highlight w:val="yellow"/>
              </w:rPr>
            </w:pPr>
          </w:p>
        </w:tc>
        <w:tc>
          <w:tcPr>
            <w:tcW w:w="5580" w:type="dxa"/>
            <w:shd w:val="clear" w:color="auto" w:fill="auto"/>
          </w:tcPr>
          <w:p w14:paraId="5BD46898" w14:textId="481A544A" w:rsidR="00A6134B" w:rsidRPr="00696643" w:rsidRDefault="00A6134B" w:rsidP="006E7770">
            <w:pPr>
              <w:rPr>
                <w:color w:val="C00000"/>
              </w:rPr>
            </w:pPr>
            <w:r w:rsidRPr="0060457B">
              <w:t>Implement restoration effort on Grenadier Island</w:t>
            </w:r>
          </w:p>
        </w:tc>
        <w:tc>
          <w:tcPr>
            <w:tcW w:w="2520" w:type="dxa"/>
            <w:shd w:val="clear" w:color="auto" w:fill="auto"/>
          </w:tcPr>
          <w:p w14:paraId="7EBD6DA0" w14:textId="39EB4637" w:rsidR="00A6134B" w:rsidRPr="00696643" w:rsidRDefault="00A6134B" w:rsidP="006E7770">
            <w:pPr>
              <w:rPr>
                <w:color w:val="C00000"/>
              </w:rPr>
            </w:pPr>
            <w:r w:rsidRPr="0060457B">
              <w:t>Grenadier Island</w:t>
            </w:r>
          </w:p>
        </w:tc>
        <w:tc>
          <w:tcPr>
            <w:tcW w:w="2171" w:type="dxa"/>
            <w:shd w:val="clear" w:color="auto" w:fill="FFFFFF" w:themeFill="background1"/>
          </w:tcPr>
          <w:p w14:paraId="44238E3B" w14:textId="787408CC" w:rsidR="00A6134B" w:rsidRPr="00696643" w:rsidRDefault="00A6134B" w:rsidP="006E7770">
            <w:pPr>
              <w:rPr>
                <w:color w:val="C00000"/>
              </w:rPr>
            </w:pPr>
            <w:r w:rsidRPr="0060457B">
              <w:t>As appropriate</w:t>
            </w:r>
          </w:p>
        </w:tc>
        <w:tc>
          <w:tcPr>
            <w:tcW w:w="1329" w:type="dxa"/>
            <w:shd w:val="clear" w:color="auto" w:fill="D99594" w:themeFill="accent2" w:themeFillTint="99"/>
          </w:tcPr>
          <w:p w14:paraId="2314580F" w14:textId="23A16328" w:rsidR="00A6134B" w:rsidRPr="00296EE6" w:rsidRDefault="00A6134B" w:rsidP="006E7770">
            <w:r>
              <w:t>Restoration</w:t>
            </w:r>
          </w:p>
        </w:tc>
      </w:tr>
      <w:tr w:rsidR="00A6134B" w14:paraId="034FEEED" w14:textId="77777777" w:rsidTr="48F78CC1">
        <w:tc>
          <w:tcPr>
            <w:tcW w:w="2628" w:type="dxa"/>
            <w:shd w:val="clear" w:color="auto" w:fill="auto"/>
          </w:tcPr>
          <w:p w14:paraId="6235D857" w14:textId="0D684795" w:rsidR="00A6134B" w:rsidRPr="00085F66" w:rsidRDefault="00A6134B" w:rsidP="006E7770">
            <w:pPr>
              <w:jc w:val="center"/>
            </w:pPr>
          </w:p>
        </w:tc>
        <w:tc>
          <w:tcPr>
            <w:tcW w:w="5580" w:type="dxa"/>
            <w:shd w:val="clear" w:color="auto" w:fill="auto"/>
          </w:tcPr>
          <w:p w14:paraId="46B97D63" w14:textId="38C5ED36" w:rsidR="00A6134B" w:rsidRPr="0060457B" w:rsidRDefault="00A6134B" w:rsidP="006E7770">
            <w:r w:rsidRPr="0060457B">
              <w:t>Implement restoration efforts on Grindstone Island</w:t>
            </w:r>
          </w:p>
        </w:tc>
        <w:tc>
          <w:tcPr>
            <w:tcW w:w="2520" w:type="dxa"/>
            <w:shd w:val="clear" w:color="auto" w:fill="auto"/>
          </w:tcPr>
          <w:p w14:paraId="550C1B80" w14:textId="13C06911" w:rsidR="00A6134B" w:rsidRPr="0060457B" w:rsidRDefault="00A6134B" w:rsidP="006E7770">
            <w:r w:rsidRPr="0060457B">
              <w:t>Grindstone Island</w:t>
            </w:r>
          </w:p>
        </w:tc>
        <w:tc>
          <w:tcPr>
            <w:tcW w:w="2171" w:type="dxa"/>
            <w:shd w:val="clear" w:color="auto" w:fill="auto"/>
          </w:tcPr>
          <w:p w14:paraId="4C87E3DA" w14:textId="1967AEEE" w:rsidR="00A6134B" w:rsidRPr="0060457B" w:rsidRDefault="00A6134B" w:rsidP="006E7770">
            <w:r w:rsidRPr="0060457B">
              <w:t>As appropriate</w:t>
            </w:r>
          </w:p>
        </w:tc>
        <w:tc>
          <w:tcPr>
            <w:tcW w:w="1329" w:type="dxa"/>
            <w:shd w:val="clear" w:color="auto" w:fill="D99594" w:themeFill="accent2" w:themeFillTint="99"/>
          </w:tcPr>
          <w:p w14:paraId="143D00AF" w14:textId="7A3766CE" w:rsidR="00A6134B" w:rsidRPr="00296EE6" w:rsidRDefault="00A6134B" w:rsidP="006E7770">
            <w:r>
              <w:t>Restoration</w:t>
            </w:r>
          </w:p>
        </w:tc>
      </w:tr>
      <w:tr w:rsidR="00A6134B" w14:paraId="6C87B0A0" w14:textId="77777777" w:rsidTr="48F78CC1">
        <w:tc>
          <w:tcPr>
            <w:tcW w:w="2628" w:type="dxa"/>
            <w:shd w:val="clear" w:color="auto" w:fill="auto"/>
          </w:tcPr>
          <w:p w14:paraId="2C8DBA2A" w14:textId="77777777" w:rsidR="00A6134B" w:rsidRPr="00085F66" w:rsidRDefault="00A6134B" w:rsidP="006E7770">
            <w:pPr>
              <w:jc w:val="center"/>
            </w:pPr>
          </w:p>
        </w:tc>
        <w:tc>
          <w:tcPr>
            <w:tcW w:w="5580" w:type="dxa"/>
            <w:shd w:val="clear" w:color="auto" w:fill="auto"/>
          </w:tcPr>
          <w:p w14:paraId="542B9C59" w14:textId="6FD78D8E" w:rsidR="00A6134B" w:rsidRPr="0060457B" w:rsidRDefault="00A6134B" w:rsidP="006E7770">
            <w:r w:rsidRPr="0060457B">
              <w:t>Identify restoration efforts on treatment sites as needed.</w:t>
            </w:r>
          </w:p>
        </w:tc>
        <w:tc>
          <w:tcPr>
            <w:tcW w:w="2520" w:type="dxa"/>
            <w:shd w:val="clear" w:color="auto" w:fill="auto"/>
          </w:tcPr>
          <w:p w14:paraId="2819F0EE" w14:textId="3B5E6956" w:rsidR="00A6134B" w:rsidRPr="0060457B" w:rsidRDefault="00A6134B" w:rsidP="006E7770"/>
        </w:tc>
        <w:tc>
          <w:tcPr>
            <w:tcW w:w="2171" w:type="dxa"/>
            <w:shd w:val="clear" w:color="auto" w:fill="auto"/>
          </w:tcPr>
          <w:p w14:paraId="063C91D6" w14:textId="6CC11570" w:rsidR="00A6134B" w:rsidRPr="0060457B" w:rsidRDefault="00A6134B" w:rsidP="006E7770">
            <w:r w:rsidRPr="0060457B">
              <w:t>As appropriate</w:t>
            </w:r>
          </w:p>
        </w:tc>
        <w:tc>
          <w:tcPr>
            <w:tcW w:w="1329" w:type="dxa"/>
            <w:shd w:val="clear" w:color="auto" w:fill="D99594" w:themeFill="accent2" w:themeFillTint="99"/>
          </w:tcPr>
          <w:p w14:paraId="5CB37B22" w14:textId="787E0798" w:rsidR="00A6134B" w:rsidRPr="00296EE6" w:rsidRDefault="00A6134B" w:rsidP="006E7770">
            <w:r>
              <w:t>Restoration</w:t>
            </w:r>
          </w:p>
        </w:tc>
      </w:tr>
      <w:tr w:rsidR="009F3215" w14:paraId="200A42D4" w14:textId="77777777" w:rsidTr="006B533B">
        <w:tc>
          <w:tcPr>
            <w:tcW w:w="2628" w:type="dxa"/>
            <w:shd w:val="clear" w:color="auto" w:fill="auto"/>
          </w:tcPr>
          <w:p w14:paraId="40FDFC5C" w14:textId="77777777" w:rsidR="009F3215" w:rsidRPr="00085F66" w:rsidRDefault="009F3215" w:rsidP="006E7770">
            <w:pPr>
              <w:jc w:val="center"/>
            </w:pPr>
          </w:p>
        </w:tc>
        <w:tc>
          <w:tcPr>
            <w:tcW w:w="5580" w:type="dxa"/>
            <w:shd w:val="clear" w:color="auto" w:fill="auto"/>
          </w:tcPr>
          <w:p w14:paraId="6AC71F26" w14:textId="77777777" w:rsidR="009F3215" w:rsidRPr="0060457B" w:rsidRDefault="009F3215" w:rsidP="006E7770"/>
        </w:tc>
        <w:tc>
          <w:tcPr>
            <w:tcW w:w="2520" w:type="dxa"/>
            <w:shd w:val="clear" w:color="auto" w:fill="auto"/>
          </w:tcPr>
          <w:p w14:paraId="7402EAD0" w14:textId="77777777" w:rsidR="009F3215" w:rsidRPr="0060457B" w:rsidRDefault="009F3215" w:rsidP="006E7770"/>
        </w:tc>
        <w:tc>
          <w:tcPr>
            <w:tcW w:w="2171" w:type="dxa"/>
            <w:shd w:val="clear" w:color="auto" w:fill="auto"/>
          </w:tcPr>
          <w:p w14:paraId="2EF73110" w14:textId="77777777" w:rsidR="009F3215" w:rsidRPr="0060457B" w:rsidRDefault="009F3215" w:rsidP="006E7770"/>
        </w:tc>
        <w:tc>
          <w:tcPr>
            <w:tcW w:w="1329" w:type="dxa"/>
            <w:shd w:val="clear" w:color="auto" w:fill="auto"/>
          </w:tcPr>
          <w:p w14:paraId="5C220442" w14:textId="77777777" w:rsidR="009F3215" w:rsidRDefault="009F3215" w:rsidP="006E7770"/>
        </w:tc>
      </w:tr>
      <w:tr w:rsidR="00A032D8" w14:paraId="4D3135D9" w14:textId="77777777" w:rsidTr="48F78CC1">
        <w:tc>
          <w:tcPr>
            <w:tcW w:w="2628" w:type="dxa"/>
            <w:shd w:val="clear" w:color="auto" w:fill="FBD4B4" w:themeFill="accent6" w:themeFillTint="66"/>
          </w:tcPr>
          <w:p w14:paraId="2C8FCBD5" w14:textId="77777777" w:rsidR="00A032D8" w:rsidRPr="00085F66" w:rsidRDefault="00A032D8" w:rsidP="006E7770">
            <w:pPr>
              <w:jc w:val="center"/>
            </w:pPr>
          </w:p>
        </w:tc>
        <w:tc>
          <w:tcPr>
            <w:tcW w:w="5580" w:type="dxa"/>
            <w:shd w:val="clear" w:color="auto" w:fill="FBD4B4" w:themeFill="accent6" w:themeFillTint="66"/>
          </w:tcPr>
          <w:p w14:paraId="238B7ED3" w14:textId="5725A6DE" w:rsidR="00A032D8" w:rsidRPr="0060457B" w:rsidRDefault="00A032D8" w:rsidP="006E7770"/>
        </w:tc>
        <w:tc>
          <w:tcPr>
            <w:tcW w:w="2520" w:type="dxa"/>
            <w:shd w:val="clear" w:color="auto" w:fill="FBD4B4" w:themeFill="accent6" w:themeFillTint="66"/>
          </w:tcPr>
          <w:p w14:paraId="398D3354" w14:textId="404E6F29" w:rsidR="00A032D8" w:rsidRPr="0060457B" w:rsidRDefault="00A032D8" w:rsidP="006E7770">
            <w:pPr>
              <w:rPr>
                <w:bCs/>
              </w:rPr>
            </w:pPr>
          </w:p>
        </w:tc>
        <w:tc>
          <w:tcPr>
            <w:tcW w:w="2171" w:type="dxa"/>
            <w:shd w:val="clear" w:color="auto" w:fill="FBD4B4" w:themeFill="accent6" w:themeFillTint="66"/>
          </w:tcPr>
          <w:p w14:paraId="78F6ECB6" w14:textId="5A7F6FB5" w:rsidR="00A032D8" w:rsidRPr="0060457B" w:rsidRDefault="00A032D8" w:rsidP="006E7770"/>
        </w:tc>
        <w:tc>
          <w:tcPr>
            <w:tcW w:w="1329" w:type="dxa"/>
            <w:shd w:val="clear" w:color="auto" w:fill="FBD4B4" w:themeFill="accent6" w:themeFillTint="66"/>
          </w:tcPr>
          <w:p w14:paraId="33E40219" w14:textId="65CF6028" w:rsidR="00A032D8" w:rsidRPr="00296EE6" w:rsidRDefault="00A032D8" w:rsidP="006E7770"/>
        </w:tc>
      </w:tr>
      <w:tr w:rsidR="00A032D8" w14:paraId="6578F590" w14:textId="77777777" w:rsidTr="006B533B">
        <w:tc>
          <w:tcPr>
            <w:tcW w:w="2628" w:type="dxa"/>
            <w:shd w:val="clear" w:color="auto" w:fill="auto"/>
          </w:tcPr>
          <w:p w14:paraId="73EBAB95" w14:textId="49B9977C" w:rsidR="00A032D8" w:rsidRPr="009F3215" w:rsidRDefault="48F78CC1" w:rsidP="006E7770">
            <w:pPr>
              <w:jc w:val="center"/>
              <w:rPr>
                <w:b/>
                <w:bCs/>
              </w:rPr>
            </w:pPr>
            <w:r w:rsidRPr="48F78CC1">
              <w:rPr>
                <w:b/>
                <w:bCs/>
              </w:rPr>
              <w:t>Aquatic Coordinator  Special Projects</w:t>
            </w:r>
          </w:p>
        </w:tc>
        <w:tc>
          <w:tcPr>
            <w:tcW w:w="5580" w:type="dxa"/>
            <w:shd w:val="clear" w:color="auto" w:fill="auto"/>
          </w:tcPr>
          <w:p w14:paraId="33226698" w14:textId="6B6150D9" w:rsidR="00A032D8" w:rsidRPr="0060457B" w:rsidRDefault="48F78CC1" w:rsidP="006E7770">
            <w:r>
              <w:t>Coordinate Watercraft Inspection</w:t>
            </w:r>
            <w:r w:rsidR="006D4930">
              <w:t xml:space="preserve"> </w:t>
            </w:r>
            <w:r>
              <w:t>Steward Program- WISP</w:t>
            </w:r>
          </w:p>
        </w:tc>
        <w:tc>
          <w:tcPr>
            <w:tcW w:w="2520" w:type="dxa"/>
            <w:shd w:val="clear" w:color="auto" w:fill="auto"/>
          </w:tcPr>
          <w:p w14:paraId="49C6AB9C" w14:textId="48CE9270" w:rsidR="00A032D8" w:rsidRPr="0060457B" w:rsidRDefault="00A032D8" w:rsidP="006E7770"/>
        </w:tc>
        <w:tc>
          <w:tcPr>
            <w:tcW w:w="2171" w:type="dxa"/>
            <w:shd w:val="clear" w:color="auto" w:fill="FFFFFF" w:themeFill="background1"/>
          </w:tcPr>
          <w:p w14:paraId="65B26A11" w14:textId="6FCD9208" w:rsidR="00A032D8" w:rsidRPr="0060457B" w:rsidRDefault="00A032D8" w:rsidP="006E7770"/>
        </w:tc>
        <w:tc>
          <w:tcPr>
            <w:tcW w:w="1329" w:type="dxa"/>
            <w:shd w:val="clear" w:color="auto" w:fill="F2DBDB" w:themeFill="accent2" w:themeFillTint="33"/>
          </w:tcPr>
          <w:p w14:paraId="089C0BAF" w14:textId="45A76674" w:rsidR="00A032D8" w:rsidRPr="00296EE6" w:rsidRDefault="006B533B" w:rsidP="006E7770">
            <w:r>
              <w:t>Prevention</w:t>
            </w:r>
          </w:p>
        </w:tc>
      </w:tr>
      <w:tr w:rsidR="00A032D8" w14:paraId="6278F921" w14:textId="77777777" w:rsidTr="006B533B">
        <w:tc>
          <w:tcPr>
            <w:tcW w:w="2628" w:type="dxa"/>
            <w:shd w:val="clear" w:color="auto" w:fill="auto"/>
          </w:tcPr>
          <w:p w14:paraId="6C718FF8" w14:textId="35399AB6" w:rsidR="00A032D8" w:rsidRPr="00085F66" w:rsidRDefault="00A032D8" w:rsidP="006E7770">
            <w:pPr>
              <w:jc w:val="center"/>
            </w:pPr>
          </w:p>
        </w:tc>
        <w:tc>
          <w:tcPr>
            <w:tcW w:w="5580" w:type="dxa"/>
            <w:shd w:val="clear" w:color="auto" w:fill="auto"/>
          </w:tcPr>
          <w:p w14:paraId="5BAD0432" w14:textId="548D8622" w:rsidR="00A032D8" w:rsidRPr="0060457B" w:rsidRDefault="00A032D8" w:rsidP="006E7770">
            <w:r w:rsidRPr="0060457B">
              <w:t>Implement Inland eDNA Project</w:t>
            </w:r>
          </w:p>
        </w:tc>
        <w:tc>
          <w:tcPr>
            <w:tcW w:w="2520" w:type="dxa"/>
            <w:shd w:val="clear" w:color="auto" w:fill="auto"/>
          </w:tcPr>
          <w:p w14:paraId="1786C99C" w14:textId="7FC31590" w:rsidR="00A032D8" w:rsidRPr="0060457B" w:rsidRDefault="00A032D8" w:rsidP="006E7770"/>
        </w:tc>
        <w:tc>
          <w:tcPr>
            <w:tcW w:w="2171" w:type="dxa"/>
            <w:shd w:val="clear" w:color="auto" w:fill="FFFFFF" w:themeFill="background1"/>
          </w:tcPr>
          <w:p w14:paraId="28F1182D" w14:textId="16A6D571" w:rsidR="00A032D8" w:rsidRPr="0060457B" w:rsidRDefault="00A032D8" w:rsidP="006E7770"/>
        </w:tc>
        <w:tc>
          <w:tcPr>
            <w:tcW w:w="1329" w:type="dxa"/>
            <w:shd w:val="clear" w:color="auto" w:fill="DAEEF3" w:themeFill="accent5" w:themeFillTint="33"/>
          </w:tcPr>
          <w:p w14:paraId="44393A28" w14:textId="0A9728F7" w:rsidR="00A032D8" w:rsidRDefault="006B533B" w:rsidP="006E7770">
            <w:r>
              <w:t>Early Detection</w:t>
            </w:r>
          </w:p>
        </w:tc>
      </w:tr>
      <w:tr w:rsidR="00A032D8" w14:paraId="24A863D8" w14:textId="77777777" w:rsidTr="006B533B">
        <w:tc>
          <w:tcPr>
            <w:tcW w:w="2628" w:type="dxa"/>
            <w:shd w:val="clear" w:color="auto" w:fill="auto"/>
          </w:tcPr>
          <w:p w14:paraId="55FA56B5" w14:textId="5FEDECB8" w:rsidR="00A032D8" w:rsidRPr="00085F66" w:rsidRDefault="00A032D8" w:rsidP="006E7770">
            <w:pPr>
              <w:jc w:val="center"/>
            </w:pPr>
          </w:p>
        </w:tc>
        <w:tc>
          <w:tcPr>
            <w:tcW w:w="5580" w:type="dxa"/>
            <w:shd w:val="clear" w:color="auto" w:fill="auto"/>
          </w:tcPr>
          <w:p w14:paraId="7FDD30EC" w14:textId="59FCF24F" w:rsidR="00A032D8" w:rsidRPr="0060457B" w:rsidRDefault="48F78CC1" w:rsidP="006E7770">
            <w:r>
              <w:t>Implement Phase III Aquatic Restoration Initiative (monitoring &amp; restoration)</w:t>
            </w:r>
          </w:p>
        </w:tc>
        <w:tc>
          <w:tcPr>
            <w:tcW w:w="2520" w:type="dxa"/>
            <w:shd w:val="clear" w:color="auto" w:fill="auto"/>
          </w:tcPr>
          <w:p w14:paraId="63AABF66" w14:textId="5E75E184" w:rsidR="00A032D8" w:rsidRPr="0060457B" w:rsidRDefault="00A032D8" w:rsidP="006E7770">
            <w:r w:rsidRPr="0060457B">
              <w:t>Sandy, South Sandy and Deer Creek(s)</w:t>
            </w:r>
          </w:p>
        </w:tc>
        <w:tc>
          <w:tcPr>
            <w:tcW w:w="2171" w:type="dxa"/>
            <w:shd w:val="clear" w:color="auto" w:fill="FFFFFF" w:themeFill="background1"/>
          </w:tcPr>
          <w:p w14:paraId="287D9B06" w14:textId="7175C145" w:rsidR="00A032D8" w:rsidRPr="0060457B" w:rsidRDefault="00A032D8" w:rsidP="006E7770"/>
        </w:tc>
        <w:tc>
          <w:tcPr>
            <w:tcW w:w="1329" w:type="dxa"/>
            <w:shd w:val="clear" w:color="auto" w:fill="D99594" w:themeFill="accent2" w:themeFillTint="99"/>
          </w:tcPr>
          <w:p w14:paraId="75B10F64" w14:textId="073EB9E9" w:rsidR="00A032D8" w:rsidRPr="00296EE6" w:rsidRDefault="006B533B" w:rsidP="006E7770">
            <w:r>
              <w:t>Restoration</w:t>
            </w:r>
          </w:p>
        </w:tc>
      </w:tr>
      <w:tr w:rsidR="00A032D8" w14:paraId="3AE637BE" w14:textId="77777777" w:rsidTr="006B533B">
        <w:tc>
          <w:tcPr>
            <w:tcW w:w="2628" w:type="dxa"/>
            <w:shd w:val="clear" w:color="auto" w:fill="auto"/>
          </w:tcPr>
          <w:p w14:paraId="6B0B1A53" w14:textId="497BF53D" w:rsidR="00A032D8" w:rsidRPr="00085F66" w:rsidRDefault="00A032D8" w:rsidP="006E7770">
            <w:pPr>
              <w:jc w:val="center"/>
            </w:pPr>
          </w:p>
        </w:tc>
        <w:tc>
          <w:tcPr>
            <w:tcW w:w="5580" w:type="dxa"/>
            <w:shd w:val="clear" w:color="auto" w:fill="auto"/>
          </w:tcPr>
          <w:p w14:paraId="23FDDF96" w14:textId="1384470B" w:rsidR="00A032D8" w:rsidRPr="0060457B" w:rsidRDefault="00A032D8" w:rsidP="006E7770">
            <w:r w:rsidRPr="0060457B">
              <w:t>Utilize Submersible ROV as needed</w:t>
            </w:r>
          </w:p>
        </w:tc>
        <w:tc>
          <w:tcPr>
            <w:tcW w:w="2520" w:type="dxa"/>
            <w:shd w:val="clear" w:color="auto" w:fill="auto"/>
          </w:tcPr>
          <w:p w14:paraId="5D7733AA" w14:textId="54A62C43" w:rsidR="00A032D8" w:rsidRPr="0060457B" w:rsidRDefault="00A032D8" w:rsidP="006E7770"/>
        </w:tc>
        <w:tc>
          <w:tcPr>
            <w:tcW w:w="2171" w:type="dxa"/>
            <w:shd w:val="clear" w:color="auto" w:fill="FFFFFF" w:themeFill="background1"/>
          </w:tcPr>
          <w:p w14:paraId="4105E71C" w14:textId="42DF7561" w:rsidR="00A032D8" w:rsidRPr="0060457B" w:rsidRDefault="00A032D8" w:rsidP="006E7770"/>
        </w:tc>
        <w:tc>
          <w:tcPr>
            <w:tcW w:w="1329" w:type="dxa"/>
            <w:shd w:val="clear" w:color="auto" w:fill="DAEEF3" w:themeFill="accent5" w:themeFillTint="33"/>
          </w:tcPr>
          <w:p w14:paraId="1A7FFBA9" w14:textId="74B6A3F8" w:rsidR="00A032D8" w:rsidRDefault="006B533B" w:rsidP="006E7770">
            <w:r>
              <w:t>Early Detection</w:t>
            </w:r>
          </w:p>
        </w:tc>
      </w:tr>
      <w:tr w:rsidR="00A032D8" w14:paraId="2DF53EE3" w14:textId="77777777" w:rsidTr="48F78CC1">
        <w:tc>
          <w:tcPr>
            <w:tcW w:w="2628" w:type="dxa"/>
            <w:shd w:val="clear" w:color="auto" w:fill="auto"/>
          </w:tcPr>
          <w:p w14:paraId="2CF55A74" w14:textId="22BF55AE" w:rsidR="00A032D8" w:rsidRPr="00085F66" w:rsidRDefault="00A032D8" w:rsidP="006E7770">
            <w:pPr>
              <w:jc w:val="center"/>
            </w:pPr>
          </w:p>
        </w:tc>
        <w:tc>
          <w:tcPr>
            <w:tcW w:w="5580" w:type="dxa"/>
            <w:shd w:val="clear" w:color="auto" w:fill="auto"/>
          </w:tcPr>
          <w:p w14:paraId="5B9BD33B" w14:textId="699C42DB" w:rsidR="00A032D8" w:rsidRPr="0060457B" w:rsidRDefault="00A032D8" w:rsidP="006E7770">
            <w:r w:rsidRPr="0060457B">
              <w:t>Implement Whetstone Reservoir I.S.P.Z</w:t>
            </w:r>
          </w:p>
        </w:tc>
        <w:tc>
          <w:tcPr>
            <w:tcW w:w="2520" w:type="dxa"/>
            <w:shd w:val="clear" w:color="auto" w:fill="auto"/>
          </w:tcPr>
          <w:p w14:paraId="04035607" w14:textId="2ABDC34C" w:rsidR="00A032D8" w:rsidRPr="0060457B" w:rsidRDefault="00A032D8" w:rsidP="006E7770">
            <w:r w:rsidRPr="0060457B">
              <w:t>tentative</w:t>
            </w:r>
          </w:p>
        </w:tc>
        <w:tc>
          <w:tcPr>
            <w:tcW w:w="2171" w:type="dxa"/>
            <w:shd w:val="clear" w:color="auto" w:fill="auto"/>
          </w:tcPr>
          <w:p w14:paraId="0F080AFC" w14:textId="4CF9F820" w:rsidR="00A032D8" w:rsidRPr="0060457B" w:rsidRDefault="00A032D8" w:rsidP="006E7770">
            <w:r w:rsidRPr="0060457B">
              <w:t>Coord. W Parks Dept.</w:t>
            </w:r>
          </w:p>
        </w:tc>
        <w:tc>
          <w:tcPr>
            <w:tcW w:w="1329" w:type="dxa"/>
            <w:shd w:val="clear" w:color="auto" w:fill="BFBFBF" w:themeFill="background1" w:themeFillShade="BF"/>
          </w:tcPr>
          <w:p w14:paraId="429A211D" w14:textId="141C2780" w:rsidR="00A032D8" w:rsidRPr="00296EE6" w:rsidRDefault="00A032D8" w:rsidP="006E7770">
            <w:r>
              <w:t>Innovation</w:t>
            </w:r>
          </w:p>
        </w:tc>
      </w:tr>
      <w:tr w:rsidR="00A032D8" w14:paraId="01EFC857" w14:textId="77777777" w:rsidTr="48F78CC1">
        <w:tc>
          <w:tcPr>
            <w:tcW w:w="2628" w:type="dxa"/>
            <w:shd w:val="clear" w:color="auto" w:fill="auto"/>
          </w:tcPr>
          <w:p w14:paraId="347A4CC7" w14:textId="4A2DC753" w:rsidR="00A032D8" w:rsidRPr="00085F66" w:rsidRDefault="00A032D8" w:rsidP="006E7770">
            <w:pPr>
              <w:jc w:val="center"/>
              <w:rPr>
                <w:b/>
              </w:rPr>
            </w:pPr>
          </w:p>
        </w:tc>
        <w:tc>
          <w:tcPr>
            <w:tcW w:w="5580" w:type="dxa"/>
            <w:shd w:val="clear" w:color="auto" w:fill="auto"/>
          </w:tcPr>
          <w:p w14:paraId="52E03E9E" w14:textId="5D1B441A" w:rsidR="00A032D8" w:rsidRPr="0060457B" w:rsidRDefault="00A032D8" w:rsidP="006E7770">
            <w:r w:rsidRPr="0060457B">
              <w:t>Develop and install Whetstone ISPZ Interpretive sign.</w:t>
            </w:r>
          </w:p>
        </w:tc>
        <w:tc>
          <w:tcPr>
            <w:tcW w:w="2520" w:type="dxa"/>
            <w:shd w:val="clear" w:color="auto" w:fill="auto"/>
          </w:tcPr>
          <w:p w14:paraId="7FCF0272" w14:textId="67F7BD17" w:rsidR="00A032D8" w:rsidRPr="0060457B" w:rsidRDefault="00A032D8" w:rsidP="006E7770">
            <w:r w:rsidRPr="0060457B">
              <w:t>tentative</w:t>
            </w:r>
          </w:p>
        </w:tc>
        <w:tc>
          <w:tcPr>
            <w:tcW w:w="2171" w:type="dxa"/>
            <w:shd w:val="clear" w:color="auto" w:fill="auto"/>
          </w:tcPr>
          <w:p w14:paraId="439DC174" w14:textId="6865390A" w:rsidR="00A032D8" w:rsidRPr="0060457B" w:rsidRDefault="00A032D8" w:rsidP="006E7770">
            <w:r w:rsidRPr="0060457B">
              <w:t>Fossil graphics</w:t>
            </w:r>
          </w:p>
        </w:tc>
        <w:tc>
          <w:tcPr>
            <w:tcW w:w="1329" w:type="dxa"/>
            <w:shd w:val="clear" w:color="auto" w:fill="F2DBDB" w:themeFill="accent2" w:themeFillTint="33"/>
          </w:tcPr>
          <w:p w14:paraId="16136AAA" w14:textId="4B61BAE3" w:rsidR="00A032D8" w:rsidRPr="00296EE6" w:rsidRDefault="00A032D8" w:rsidP="006E7770">
            <w:r>
              <w:t>Prevention</w:t>
            </w:r>
          </w:p>
        </w:tc>
      </w:tr>
      <w:tr w:rsidR="00A032D8" w14:paraId="79738718" w14:textId="77777777" w:rsidTr="006B533B">
        <w:tc>
          <w:tcPr>
            <w:tcW w:w="2628" w:type="dxa"/>
            <w:shd w:val="clear" w:color="auto" w:fill="FBD4B4" w:themeFill="accent6" w:themeFillTint="66"/>
          </w:tcPr>
          <w:p w14:paraId="66E55724" w14:textId="43BDA642" w:rsidR="00A032D8" w:rsidRPr="00085F66" w:rsidRDefault="00A032D8" w:rsidP="006E7770">
            <w:pPr>
              <w:jc w:val="center"/>
            </w:pPr>
          </w:p>
        </w:tc>
        <w:tc>
          <w:tcPr>
            <w:tcW w:w="5580" w:type="dxa"/>
            <w:shd w:val="clear" w:color="auto" w:fill="FBD4B4" w:themeFill="accent6" w:themeFillTint="66"/>
          </w:tcPr>
          <w:p w14:paraId="074D005D" w14:textId="7F4B6669" w:rsidR="00A032D8" w:rsidRPr="0060457B" w:rsidRDefault="00A032D8" w:rsidP="008D4332"/>
        </w:tc>
        <w:tc>
          <w:tcPr>
            <w:tcW w:w="2520" w:type="dxa"/>
            <w:shd w:val="clear" w:color="auto" w:fill="FBD4B4" w:themeFill="accent6" w:themeFillTint="66"/>
          </w:tcPr>
          <w:p w14:paraId="301392B4" w14:textId="0AA4C315" w:rsidR="00A032D8" w:rsidRPr="0060457B" w:rsidRDefault="00A032D8" w:rsidP="006E7770"/>
        </w:tc>
        <w:tc>
          <w:tcPr>
            <w:tcW w:w="2171" w:type="dxa"/>
            <w:shd w:val="clear" w:color="auto" w:fill="FBD4B4" w:themeFill="accent6" w:themeFillTint="66"/>
          </w:tcPr>
          <w:p w14:paraId="79EFCF97" w14:textId="6DDCB6B2" w:rsidR="00A032D8" w:rsidRPr="0060457B" w:rsidRDefault="00A032D8" w:rsidP="006E7770"/>
        </w:tc>
        <w:tc>
          <w:tcPr>
            <w:tcW w:w="1329" w:type="dxa"/>
            <w:shd w:val="clear" w:color="auto" w:fill="FBD4B4" w:themeFill="accent6" w:themeFillTint="66"/>
          </w:tcPr>
          <w:p w14:paraId="7FFBC9A4" w14:textId="24C1467B" w:rsidR="00A032D8" w:rsidRDefault="00A032D8" w:rsidP="006E7770"/>
        </w:tc>
      </w:tr>
      <w:tr w:rsidR="00A032D8" w14:paraId="0C0D699B" w14:textId="77777777" w:rsidTr="48F78CC1">
        <w:tc>
          <w:tcPr>
            <w:tcW w:w="2628" w:type="dxa"/>
            <w:shd w:val="clear" w:color="auto" w:fill="auto"/>
          </w:tcPr>
          <w:p w14:paraId="6012A0EC" w14:textId="327533B8" w:rsidR="00A032D8" w:rsidRPr="00085F66" w:rsidRDefault="009F3215" w:rsidP="006E7770">
            <w:pPr>
              <w:jc w:val="center"/>
            </w:pPr>
            <w:r w:rsidRPr="009F3215">
              <w:rPr>
                <w:b/>
              </w:rPr>
              <w:t>Educator/Outreach</w:t>
            </w:r>
          </w:p>
        </w:tc>
        <w:tc>
          <w:tcPr>
            <w:tcW w:w="5580" w:type="dxa"/>
          </w:tcPr>
          <w:p w14:paraId="45B46BA7" w14:textId="0C01AF6B" w:rsidR="00A032D8" w:rsidRPr="0060457B" w:rsidRDefault="48F78CC1" w:rsidP="008D4332">
            <w:r>
              <w:t>Continue to enhance Pledge to Protect Marketing Initiatives, P2P Newsletter, list</w:t>
            </w:r>
            <w:r w:rsidR="00232A7A">
              <w:t>-</w:t>
            </w:r>
            <w:r>
              <w:t>serves, virtual tool boxes, etc</w:t>
            </w:r>
          </w:p>
        </w:tc>
        <w:tc>
          <w:tcPr>
            <w:tcW w:w="2520" w:type="dxa"/>
            <w:shd w:val="clear" w:color="auto" w:fill="auto"/>
          </w:tcPr>
          <w:p w14:paraId="3592D16A" w14:textId="5CE84FA5" w:rsidR="00A032D8" w:rsidRPr="0060457B" w:rsidRDefault="00A032D8" w:rsidP="006E7770"/>
        </w:tc>
        <w:tc>
          <w:tcPr>
            <w:tcW w:w="2171" w:type="dxa"/>
            <w:shd w:val="clear" w:color="auto" w:fill="FFFFFF" w:themeFill="background1"/>
          </w:tcPr>
          <w:p w14:paraId="5C78B0FD" w14:textId="57444E59" w:rsidR="00A032D8" w:rsidRPr="0060457B" w:rsidRDefault="00A032D8" w:rsidP="006E7770"/>
        </w:tc>
        <w:tc>
          <w:tcPr>
            <w:tcW w:w="1329" w:type="dxa"/>
            <w:shd w:val="clear" w:color="auto" w:fill="0CDE43"/>
          </w:tcPr>
          <w:p w14:paraId="1D2ABFD1" w14:textId="57E75DBD" w:rsidR="00A032D8" w:rsidRDefault="009F3215" w:rsidP="006E7770">
            <w:r>
              <w:t>E&amp;O</w:t>
            </w:r>
          </w:p>
        </w:tc>
      </w:tr>
      <w:tr w:rsidR="00A032D8" w14:paraId="3257A6DF" w14:textId="77777777" w:rsidTr="48F78CC1">
        <w:tc>
          <w:tcPr>
            <w:tcW w:w="2628" w:type="dxa"/>
            <w:shd w:val="clear" w:color="auto" w:fill="auto"/>
          </w:tcPr>
          <w:p w14:paraId="79990704" w14:textId="028A286A" w:rsidR="00A032D8" w:rsidRPr="00085F66" w:rsidRDefault="00232A7A" w:rsidP="006E7770">
            <w:pPr>
              <w:jc w:val="center"/>
            </w:pPr>
            <w:r>
              <w:lastRenderedPageBreak/>
              <w:t>“</w:t>
            </w:r>
          </w:p>
        </w:tc>
        <w:tc>
          <w:tcPr>
            <w:tcW w:w="5580" w:type="dxa"/>
          </w:tcPr>
          <w:p w14:paraId="7EAF2EFE" w14:textId="13E3C716" w:rsidR="00A032D8" w:rsidRPr="0060457B" w:rsidRDefault="00A032D8" w:rsidP="008D4332">
            <w:r>
              <w:t>Participate in PRISM E&amp;O initiatives, E&amp;O Committee and NYISAW</w:t>
            </w:r>
          </w:p>
        </w:tc>
        <w:tc>
          <w:tcPr>
            <w:tcW w:w="2520" w:type="dxa"/>
            <w:shd w:val="clear" w:color="auto" w:fill="auto"/>
          </w:tcPr>
          <w:p w14:paraId="21AAC0EF" w14:textId="613A4E9F" w:rsidR="00A032D8" w:rsidRPr="0060457B" w:rsidRDefault="00A032D8" w:rsidP="006E7770"/>
        </w:tc>
        <w:tc>
          <w:tcPr>
            <w:tcW w:w="2171" w:type="dxa"/>
            <w:shd w:val="clear" w:color="auto" w:fill="FFFFFF" w:themeFill="background1"/>
          </w:tcPr>
          <w:p w14:paraId="2EB851A3" w14:textId="14E71EE1" w:rsidR="00A032D8" w:rsidRPr="0060457B" w:rsidRDefault="00A032D8" w:rsidP="006E7770"/>
        </w:tc>
        <w:tc>
          <w:tcPr>
            <w:tcW w:w="1329" w:type="dxa"/>
            <w:shd w:val="clear" w:color="auto" w:fill="37E95D"/>
          </w:tcPr>
          <w:p w14:paraId="7020B89F" w14:textId="2459558F" w:rsidR="00A032D8" w:rsidRDefault="00A032D8" w:rsidP="006E7770">
            <w:r>
              <w:t>E&amp;O</w:t>
            </w:r>
          </w:p>
        </w:tc>
      </w:tr>
      <w:tr w:rsidR="00A032D8" w14:paraId="029825AA" w14:textId="77777777" w:rsidTr="48F78CC1">
        <w:tc>
          <w:tcPr>
            <w:tcW w:w="2628" w:type="dxa"/>
            <w:shd w:val="clear" w:color="auto" w:fill="auto"/>
          </w:tcPr>
          <w:p w14:paraId="67A97D45" w14:textId="709A5B75" w:rsidR="00A032D8" w:rsidRPr="00085F66" w:rsidRDefault="00232A7A" w:rsidP="006E7770">
            <w:pPr>
              <w:jc w:val="center"/>
            </w:pPr>
            <w:r>
              <w:t>“</w:t>
            </w:r>
          </w:p>
        </w:tc>
        <w:tc>
          <w:tcPr>
            <w:tcW w:w="5580" w:type="dxa"/>
          </w:tcPr>
          <w:p w14:paraId="6C37AC1C" w14:textId="7427D4E8" w:rsidR="00A032D8" w:rsidRPr="0060457B" w:rsidRDefault="00A032D8" w:rsidP="006E7770">
            <w:r w:rsidRPr="008A4065">
              <w:t>Expand and Implement Eastern Lake Ontario Swallow-wort Collaborative - ELOSC</w:t>
            </w:r>
          </w:p>
        </w:tc>
        <w:tc>
          <w:tcPr>
            <w:tcW w:w="2520" w:type="dxa"/>
            <w:shd w:val="clear" w:color="auto" w:fill="auto"/>
          </w:tcPr>
          <w:p w14:paraId="2ED2AB87" w14:textId="371FCDF4" w:rsidR="00A032D8" w:rsidRPr="0060457B" w:rsidRDefault="00A032D8" w:rsidP="006E7770">
            <w:r w:rsidRPr="008A4065">
              <w:t>Transferred from Terrestrial Coordinator Column</w:t>
            </w:r>
          </w:p>
        </w:tc>
        <w:tc>
          <w:tcPr>
            <w:tcW w:w="2171" w:type="dxa"/>
            <w:shd w:val="clear" w:color="auto" w:fill="FFFFFF" w:themeFill="background1"/>
          </w:tcPr>
          <w:p w14:paraId="630B2F89" w14:textId="1766E776" w:rsidR="00A032D8" w:rsidRPr="0060457B" w:rsidRDefault="00A032D8" w:rsidP="006E7770"/>
        </w:tc>
        <w:tc>
          <w:tcPr>
            <w:tcW w:w="1329" w:type="dxa"/>
            <w:shd w:val="clear" w:color="auto" w:fill="37E95D"/>
          </w:tcPr>
          <w:p w14:paraId="3F2B7E46" w14:textId="0764B441" w:rsidR="00A032D8" w:rsidRPr="00296EE6" w:rsidRDefault="00A032D8" w:rsidP="006E7770">
            <w:r>
              <w:t>E&amp;O</w:t>
            </w:r>
          </w:p>
        </w:tc>
      </w:tr>
      <w:tr w:rsidR="00A032D8" w14:paraId="02E73389" w14:textId="77777777" w:rsidTr="48F78CC1">
        <w:tc>
          <w:tcPr>
            <w:tcW w:w="2628" w:type="dxa"/>
            <w:shd w:val="clear" w:color="auto" w:fill="auto"/>
          </w:tcPr>
          <w:p w14:paraId="21E9A342" w14:textId="6DE093E8" w:rsidR="00A032D8" w:rsidRPr="00085F66" w:rsidRDefault="00232A7A" w:rsidP="006E7770">
            <w:pPr>
              <w:jc w:val="center"/>
            </w:pPr>
            <w:r>
              <w:t>“</w:t>
            </w:r>
          </w:p>
        </w:tc>
        <w:tc>
          <w:tcPr>
            <w:tcW w:w="5580" w:type="dxa"/>
          </w:tcPr>
          <w:p w14:paraId="1B28CCCF" w14:textId="3C4E49DF" w:rsidR="00A032D8" w:rsidRPr="0060457B" w:rsidRDefault="00A032D8" w:rsidP="006E7770">
            <w:r w:rsidRPr="008A4065">
              <w:t>Coordinate six Education Committee meetings</w:t>
            </w:r>
          </w:p>
        </w:tc>
        <w:tc>
          <w:tcPr>
            <w:tcW w:w="2520" w:type="dxa"/>
            <w:shd w:val="clear" w:color="auto" w:fill="auto"/>
          </w:tcPr>
          <w:p w14:paraId="0745E3AA" w14:textId="722927A1" w:rsidR="00A032D8" w:rsidRPr="0060457B" w:rsidRDefault="00A032D8" w:rsidP="006E7770">
            <w:r w:rsidRPr="008A4065">
              <w:t>e/o month</w:t>
            </w:r>
          </w:p>
        </w:tc>
        <w:tc>
          <w:tcPr>
            <w:tcW w:w="2171" w:type="dxa"/>
            <w:shd w:val="clear" w:color="auto" w:fill="FFFFFF" w:themeFill="background1"/>
          </w:tcPr>
          <w:p w14:paraId="1F3BA8A8" w14:textId="7A4139D3" w:rsidR="00A032D8" w:rsidRPr="0060457B" w:rsidRDefault="00A032D8" w:rsidP="006E7770"/>
        </w:tc>
        <w:tc>
          <w:tcPr>
            <w:tcW w:w="1329" w:type="dxa"/>
            <w:shd w:val="clear" w:color="auto" w:fill="37E95D"/>
          </w:tcPr>
          <w:p w14:paraId="4EC1FBD7" w14:textId="13CA01BA" w:rsidR="00A032D8" w:rsidRDefault="00A032D8" w:rsidP="006E7770">
            <w:r>
              <w:t>E&amp;O</w:t>
            </w:r>
          </w:p>
        </w:tc>
      </w:tr>
      <w:tr w:rsidR="00A032D8" w14:paraId="457B8C93" w14:textId="77777777" w:rsidTr="48F78CC1">
        <w:tc>
          <w:tcPr>
            <w:tcW w:w="2628" w:type="dxa"/>
            <w:shd w:val="clear" w:color="auto" w:fill="auto"/>
          </w:tcPr>
          <w:p w14:paraId="7AB0CCBB" w14:textId="0BF17395" w:rsidR="00A032D8" w:rsidRPr="00085F66" w:rsidRDefault="00A032D8" w:rsidP="006E7770">
            <w:pPr>
              <w:jc w:val="center"/>
            </w:pPr>
            <w:r w:rsidRPr="00085F66">
              <w:rPr>
                <w:b/>
              </w:rPr>
              <w:t>“</w:t>
            </w:r>
          </w:p>
        </w:tc>
        <w:tc>
          <w:tcPr>
            <w:tcW w:w="5580" w:type="dxa"/>
          </w:tcPr>
          <w:p w14:paraId="6BAB2A74" w14:textId="6D850508" w:rsidR="00A032D8" w:rsidRPr="0060457B" w:rsidRDefault="00A032D8" w:rsidP="00ED1AE0">
            <w:r w:rsidRPr="008A4065">
              <w:t>Begin writing a white paper on E&amp;O Metrics</w:t>
            </w:r>
          </w:p>
        </w:tc>
        <w:tc>
          <w:tcPr>
            <w:tcW w:w="2520" w:type="dxa"/>
            <w:shd w:val="clear" w:color="auto" w:fill="auto"/>
          </w:tcPr>
          <w:p w14:paraId="2088931D" w14:textId="231F01A3" w:rsidR="00A032D8" w:rsidRPr="0060457B" w:rsidRDefault="00A032D8" w:rsidP="006E7770"/>
        </w:tc>
        <w:tc>
          <w:tcPr>
            <w:tcW w:w="2171" w:type="dxa"/>
            <w:shd w:val="clear" w:color="auto" w:fill="FFFFFF" w:themeFill="background1"/>
          </w:tcPr>
          <w:p w14:paraId="32807376" w14:textId="778E9C42" w:rsidR="00A032D8" w:rsidRPr="0060457B" w:rsidRDefault="00A032D8" w:rsidP="006E7770">
            <w:r w:rsidRPr="008A4065">
              <w:rPr>
                <w:iCs/>
              </w:rPr>
              <w:t>Time permitting</w:t>
            </w:r>
          </w:p>
        </w:tc>
        <w:tc>
          <w:tcPr>
            <w:tcW w:w="1329" w:type="dxa"/>
            <w:shd w:val="clear" w:color="auto" w:fill="37E95D"/>
          </w:tcPr>
          <w:p w14:paraId="04DA4AFD" w14:textId="63C8AD63" w:rsidR="00A032D8" w:rsidRPr="00296EE6" w:rsidRDefault="00A032D8" w:rsidP="006E7770">
            <w:r>
              <w:t>E&amp;O</w:t>
            </w:r>
          </w:p>
        </w:tc>
      </w:tr>
      <w:tr w:rsidR="00A032D8" w14:paraId="7D16043F" w14:textId="77777777" w:rsidTr="48F78CC1">
        <w:tc>
          <w:tcPr>
            <w:tcW w:w="2628" w:type="dxa"/>
            <w:shd w:val="clear" w:color="auto" w:fill="auto"/>
          </w:tcPr>
          <w:p w14:paraId="2FCCB3E0" w14:textId="583CFB7D" w:rsidR="00A032D8" w:rsidRPr="00085F66" w:rsidRDefault="000F13ED" w:rsidP="006E7770">
            <w:pPr>
              <w:jc w:val="center"/>
            </w:pPr>
            <w:r>
              <w:t>“</w:t>
            </w:r>
          </w:p>
        </w:tc>
        <w:tc>
          <w:tcPr>
            <w:tcW w:w="5580" w:type="dxa"/>
          </w:tcPr>
          <w:p w14:paraId="5B1D755C" w14:textId="23BF3589" w:rsidR="00A032D8" w:rsidRPr="0060457B" w:rsidRDefault="48F78CC1" w:rsidP="006E7770">
            <w:r>
              <w:t>Assist with iMap Training Events (iMap)</w:t>
            </w:r>
          </w:p>
        </w:tc>
        <w:tc>
          <w:tcPr>
            <w:tcW w:w="2520" w:type="dxa"/>
            <w:shd w:val="clear" w:color="auto" w:fill="auto"/>
          </w:tcPr>
          <w:p w14:paraId="142C3439" w14:textId="447243A3" w:rsidR="00A032D8" w:rsidRPr="0060457B" w:rsidRDefault="00A032D8" w:rsidP="006E7770"/>
        </w:tc>
        <w:tc>
          <w:tcPr>
            <w:tcW w:w="2171" w:type="dxa"/>
            <w:shd w:val="clear" w:color="auto" w:fill="FFFFFF" w:themeFill="background1"/>
          </w:tcPr>
          <w:p w14:paraId="7EDC3476" w14:textId="79759019" w:rsidR="00A032D8" w:rsidRPr="0060457B" w:rsidRDefault="00A032D8" w:rsidP="006E7770"/>
        </w:tc>
        <w:tc>
          <w:tcPr>
            <w:tcW w:w="1329" w:type="dxa"/>
            <w:shd w:val="clear" w:color="auto" w:fill="37E95D"/>
          </w:tcPr>
          <w:p w14:paraId="60D59730" w14:textId="04B23A71" w:rsidR="00A032D8" w:rsidRDefault="00A032D8" w:rsidP="006E7770">
            <w:r>
              <w:t>E&amp;O</w:t>
            </w:r>
          </w:p>
        </w:tc>
      </w:tr>
      <w:tr w:rsidR="00A032D8" w14:paraId="42A121B3" w14:textId="77777777" w:rsidTr="006B533B">
        <w:tc>
          <w:tcPr>
            <w:tcW w:w="2628" w:type="dxa"/>
            <w:shd w:val="clear" w:color="auto" w:fill="auto"/>
          </w:tcPr>
          <w:p w14:paraId="50ADCFBC" w14:textId="0D1B62DF" w:rsidR="00A032D8" w:rsidRPr="00085F66" w:rsidRDefault="00A032D8" w:rsidP="006E7770">
            <w:pPr>
              <w:jc w:val="center"/>
            </w:pPr>
            <w:r w:rsidRPr="00085F66">
              <w:rPr>
                <w:b/>
              </w:rPr>
              <w:t>“</w:t>
            </w:r>
          </w:p>
        </w:tc>
        <w:tc>
          <w:tcPr>
            <w:tcW w:w="5580" w:type="dxa"/>
          </w:tcPr>
          <w:p w14:paraId="37073A09" w14:textId="686171CE" w:rsidR="00A032D8" w:rsidRPr="0060457B" w:rsidRDefault="00A032D8" w:rsidP="006E7770">
            <w:r w:rsidRPr="008A4065">
              <w:rPr>
                <w:rFonts w:cstheme="minorHAnsi"/>
                <w:shd w:val="clear" w:color="auto" w:fill="FFFFFF"/>
              </w:rPr>
              <w:t>Promote the SLF Spotters Program (on the ground if COVID permitted; enhance social media outreach for program if no brochures can be distributed).</w:t>
            </w:r>
          </w:p>
        </w:tc>
        <w:tc>
          <w:tcPr>
            <w:tcW w:w="2520" w:type="dxa"/>
            <w:shd w:val="clear" w:color="auto" w:fill="auto"/>
          </w:tcPr>
          <w:p w14:paraId="2B4A43D6" w14:textId="2804E4ED" w:rsidR="00A032D8" w:rsidRPr="0060457B" w:rsidRDefault="00A032D8" w:rsidP="006E7770"/>
        </w:tc>
        <w:tc>
          <w:tcPr>
            <w:tcW w:w="2171" w:type="dxa"/>
            <w:shd w:val="clear" w:color="auto" w:fill="FFFFFF" w:themeFill="background1"/>
          </w:tcPr>
          <w:p w14:paraId="5B19370A" w14:textId="7D57D1BC" w:rsidR="00A032D8" w:rsidRPr="0060457B" w:rsidRDefault="00A032D8" w:rsidP="006E7770">
            <w:r w:rsidRPr="008A4065">
              <w:t>2021</w:t>
            </w:r>
          </w:p>
        </w:tc>
        <w:tc>
          <w:tcPr>
            <w:tcW w:w="1329" w:type="dxa"/>
            <w:shd w:val="clear" w:color="auto" w:fill="B6DDE8" w:themeFill="accent5" w:themeFillTint="66"/>
          </w:tcPr>
          <w:p w14:paraId="716173B7" w14:textId="42510622" w:rsidR="00A032D8" w:rsidRDefault="006B533B" w:rsidP="006E7770">
            <w:r>
              <w:t>Early Detection</w:t>
            </w:r>
          </w:p>
        </w:tc>
      </w:tr>
      <w:tr w:rsidR="00A032D8" w14:paraId="5A6C622C" w14:textId="77777777" w:rsidTr="48F78CC1">
        <w:tc>
          <w:tcPr>
            <w:tcW w:w="2628" w:type="dxa"/>
            <w:shd w:val="clear" w:color="auto" w:fill="auto"/>
          </w:tcPr>
          <w:p w14:paraId="3A96B15C" w14:textId="357A3D63" w:rsidR="00A032D8" w:rsidRPr="00085F66" w:rsidRDefault="00A032D8" w:rsidP="006E7770">
            <w:pPr>
              <w:jc w:val="center"/>
            </w:pPr>
            <w:r w:rsidRPr="00085F66">
              <w:rPr>
                <w:b/>
              </w:rPr>
              <w:t>“</w:t>
            </w:r>
          </w:p>
        </w:tc>
        <w:tc>
          <w:tcPr>
            <w:tcW w:w="5580" w:type="dxa"/>
          </w:tcPr>
          <w:p w14:paraId="421EEE63" w14:textId="2313283D" w:rsidR="00A032D8" w:rsidRPr="00696643" w:rsidRDefault="00A032D8" w:rsidP="006E7770">
            <w:pPr>
              <w:rPr>
                <w:color w:val="C00000"/>
              </w:rPr>
            </w:pPr>
            <w:r w:rsidRPr="008A4065">
              <w:t>Promote Invasive Species Awareness Week</w:t>
            </w:r>
          </w:p>
        </w:tc>
        <w:tc>
          <w:tcPr>
            <w:tcW w:w="2520" w:type="dxa"/>
            <w:shd w:val="clear" w:color="auto" w:fill="auto"/>
          </w:tcPr>
          <w:p w14:paraId="37AC2F3F" w14:textId="30FB6661" w:rsidR="00A032D8" w:rsidRPr="00696643" w:rsidRDefault="00A032D8" w:rsidP="006E7770">
            <w:pPr>
              <w:rPr>
                <w:color w:val="C00000"/>
              </w:rPr>
            </w:pPr>
            <w:r w:rsidRPr="008A4065">
              <w:t>June 6 to June 13</w:t>
            </w:r>
          </w:p>
        </w:tc>
        <w:tc>
          <w:tcPr>
            <w:tcW w:w="2171" w:type="dxa"/>
            <w:shd w:val="clear" w:color="auto" w:fill="FFFFFF" w:themeFill="background1"/>
          </w:tcPr>
          <w:p w14:paraId="639D5136" w14:textId="37937640" w:rsidR="00A032D8" w:rsidRPr="00696643" w:rsidRDefault="00A032D8" w:rsidP="006E7770">
            <w:pPr>
              <w:rPr>
                <w:color w:val="C00000"/>
              </w:rPr>
            </w:pPr>
          </w:p>
        </w:tc>
        <w:tc>
          <w:tcPr>
            <w:tcW w:w="1329" w:type="dxa"/>
            <w:shd w:val="clear" w:color="auto" w:fill="36EA54"/>
          </w:tcPr>
          <w:p w14:paraId="25416FD7" w14:textId="4DFAA408" w:rsidR="00A032D8" w:rsidRDefault="00A032D8" w:rsidP="006E7770">
            <w:r>
              <w:t>E&amp;O</w:t>
            </w:r>
          </w:p>
        </w:tc>
      </w:tr>
      <w:tr w:rsidR="00A032D8" w14:paraId="006E280F" w14:textId="77777777" w:rsidTr="48F78CC1">
        <w:tc>
          <w:tcPr>
            <w:tcW w:w="2628" w:type="dxa"/>
            <w:shd w:val="clear" w:color="auto" w:fill="auto"/>
          </w:tcPr>
          <w:p w14:paraId="0AFF0E60" w14:textId="3146404D" w:rsidR="00A032D8" w:rsidRPr="00085F66" w:rsidRDefault="00A032D8" w:rsidP="006E7770">
            <w:pPr>
              <w:jc w:val="center"/>
            </w:pPr>
            <w:r w:rsidRPr="00085F66">
              <w:rPr>
                <w:b/>
              </w:rPr>
              <w:t>“</w:t>
            </w:r>
          </w:p>
        </w:tc>
        <w:tc>
          <w:tcPr>
            <w:tcW w:w="5580" w:type="dxa"/>
          </w:tcPr>
          <w:p w14:paraId="75D72AED" w14:textId="280CB87D" w:rsidR="00A032D8" w:rsidRPr="00696643" w:rsidRDefault="48F78CC1" w:rsidP="006E7770">
            <w:pPr>
              <w:rPr>
                <w:color w:val="C00000"/>
              </w:rPr>
            </w:pPr>
            <w:r>
              <w:t xml:space="preserve">Assist with the coordination of Guffin Bay water chestnut survey to local volunteers or ED Committee </w:t>
            </w:r>
          </w:p>
        </w:tc>
        <w:tc>
          <w:tcPr>
            <w:tcW w:w="2520" w:type="dxa"/>
            <w:shd w:val="clear" w:color="auto" w:fill="auto"/>
          </w:tcPr>
          <w:p w14:paraId="5A96ACD3" w14:textId="41151DDB" w:rsidR="00A032D8" w:rsidRPr="00696643" w:rsidRDefault="00A032D8" w:rsidP="006E7770">
            <w:pPr>
              <w:rPr>
                <w:color w:val="C00000"/>
              </w:rPr>
            </w:pPr>
            <w:r w:rsidRPr="008A4065">
              <w:t>July</w:t>
            </w:r>
          </w:p>
        </w:tc>
        <w:tc>
          <w:tcPr>
            <w:tcW w:w="2171" w:type="dxa"/>
            <w:shd w:val="clear" w:color="auto" w:fill="FFFFFF" w:themeFill="background1"/>
          </w:tcPr>
          <w:p w14:paraId="6170F5B0" w14:textId="7311FFE0" w:rsidR="00A032D8" w:rsidRPr="00696643" w:rsidRDefault="00A032D8" w:rsidP="006E7770">
            <w:pPr>
              <w:rPr>
                <w:color w:val="C00000"/>
              </w:rPr>
            </w:pPr>
          </w:p>
        </w:tc>
        <w:tc>
          <w:tcPr>
            <w:tcW w:w="1329" w:type="dxa"/>
            <w:shd w:val="clear" w:color="auto" w:fill="37E95D"/>
          </w:tcPr>
          <w:p w14:paraId="458E5560" w14:textId="162BB20E" w:rsidR="00A032D8" w:rsidRDefault="00A032D8" w:rsidP="006E7770">
            <w:r>
              <w:t>E&amp;O</w:t>
            </w:r>
          </w:p>
        </w:tc>
      </w:tr>
      <w:tr w:rsidR="00A032D8" w14:paraId="063EBB7F" w14:textId="77777777" w:rsidTr="006B533B">
        <w:tc>
          <w:tcPr>
            <w:tcW w:w="2628" w:type="dxa"/>
            <w:shd w:val="clear" w:color="auto" w:fill="auto"/>
          </w:tcPr>
          <w:p w14:paraId="1D03754F" w14:textId="03B2298D" w:rsidR="00A032D8" w:rsidRPr="00085F66" w:rsidRDefault="00232A7A" w:rsidP="006E7770">
            <w:pPr>
              <w:jc w:val="center"/>
            </w:pPr>
            <w:r>
              <w:t>“</w:t>
            </w:r>
          </w:p>
        </w:tc>
        <w:tc>
          <w:tcPr>
            <w:tcW w:w="5580" w:type="dxa"/>
          </w:tcPr>
          <w:p w14:paraId="28B81179" w14:textId="1D29A577" w:rsidR="00A032D8" w:rsidRPr="00696643" w:rsidRDefault="00A032D8" w:rsidP="006E7770">
            <w:pPr>
              <w:rPr>
                <w:color w:val="C00000"/>
              </w:rPr>
            </w:pPr>
            <w:r w:rsidRPr="008A4065">
              <w:t>Assist with water chestnut pulls and volunteers</w:t>
            </w:r>
          </w:p>
        </w:tc>
        <w:tc>
          <w:tcPr>
            <w:tcW w:w="2520" w:type="dxa"/>
          </w:tcPr>
          <w:p w14:paraId="38830FA9" w14:textId="409BFC44" w:rsidR="00A032D8" w:rsidRPr="00696643" w:rsidRDefault="00A032D8" w:rsidP="006E7770">
            <w:pPr>
              <w:rPr>
                <w:color w:val="C00000"/>
              </w:rPr>
            </w:pPr>
            <w:r w:rsidRPr="008A4065">
              <w:t>July?</w:t>
            </w:r>
          </w:p>
        </w:tc>
        <w:tc>
          <w:tcPr>
            <w:tcW w:w="2171" w:type="dxa"/>
            <w:shd w:val="clear" w:color="auto" w:fill="FFFFFF" w:themeFill="background1"/>
          </w:tcPr>
          <w:p w14:paraId="16FC872C" w14:textId="3B299558" w:rsidR="00A032D8" w:rsidRPr="00696643" w:rsidRDefault="00A032D8" w:rsidP="006E7770">
            <w:pPr>
              <w:rPr>
                <w:color w:val="C00000"/>
              </w:rPr>
            </w:pPr>
            <w:r w:rsidRPr="008A4065">
              <w:t>Pending social distancing requirements</w:t>
            </w:r>
          </w:p>
        </w:tc>
        <w:tc>
          <w:tcPr>
            <w:tcW w:w="1329" w:type="dxa"/>
            <w:shd w:val="clear" w:color="auto" w:fill="C2D69B" w:themeFill="accent3" w:themeFillTint="99"/>
          </w:tcPr>
          <w:p w14:paraId="70DA6AC3" w14:textId="76638CB4" w:rsidR="00A032D8" w:rsidRDefault="006B533B" w:rsidP="006E7770">
            <w:r>
              <w:t>Control</w:t>
            </w:r>
          </w:p>
        </w:tc>
      </w:tr>
      <w:tr w:rsidR="00A032D8" w14:paraId="5B860027" w14:textId="77777777" w:rsidTr="48F78CC1">
        <w:tc>
          <w:tcPr>
            <w:tcW w:w="2628" w:type="dxa"/>
            <w:shd w:val="clear" w:color="auto" w:fill="auto"/>
          </w:tcPr>
          <w:p w14:paraId="2FABA5F8" w14:textId="3D652664" w:rsidR="00A032D8" w:rsidRPr="00085F66" w:rsidRDefault="00A032D8" w:rsidP="006E7770">
            <w:pPr>
              <w:jc w:val="center"/>
            </w:pPr>
            <w:r w:rsidRPr="00085F66">
              <w:rPr>
                <w:b/>
              </w:rPr>
              <w:t>“</w:t>
            </w:r>
          </w:p>
        </w:tc>
        <w:tc>
          <w:tcPr>
            <w:tcW w:w="5580" w:type="dxa"/>
          </w:tcPr>
          <w:p w14:paraId="670AE2B9" w14:textId="5DACAD46" w:rsidR="00A032D8" w:rsidRPr="008A4065" w:rsidRDefault="48F78CC1" w:rsidP="006E7770">
            <w:r>
              <w:t xml:space="preserve">Activate and Coordinate all </w:t>
            </w:r>
            <w:r w:rsidRPr="48F78CC1">
              <w:rPr>
                <w:b/>
                <w:bCs/>
              </w:rPr>
              <w:t>volunteer surveillance networks</w:t>
            </w:r>
          </w:p>
        </w:tc>
        <w:tc>
          <w:tcPr>
            <w:tcW w:w="2520" w:type="dxa"/>
            <w:shd w:val="clear" w:color="auto" w:fill="auto"/>
          </w:tcPr>
          <w:p w14:paraId="27A8C5ED" w14:textId="061EA95A" w:rsidR="00A032D8" w:rsidRPr="008A4065" w:rsidRDefault="00A032D8" w:rsidP="006E7770">
            <w:r w:rsidRPr="008A4065">
              <w:t>EAB, HWA, Fanwort, Tench, Spotted Lanternfly</w:t>
            </w:r>
          </w:p>
        </w:tc>
        <w:tc>
          <w:tcPr>
            <w:tcW w:w="2171" w:type="dxa"/>
            <w:shd w:val="clear" w:color="auto" w:fill="FFFFFF" w:themeFill="background1"/>
          </w:tcPr>
          <w:p w14:paraId="10BDCC19" w14:textId="61539D09" w:rsidR="00A032D8" w:rsidRPr="008A4065" w:rsidRDefault="00A032D8" w:rsidP="006E7770"/>
        </w:tc>
        <w:tc>
          <w:tcPr>
            <w:tcW w:w="1329" w:type="dxa"/>
            <w:shd w:val="clear" w:color="auto" w:fill="F79646" w:themeFill="accent6"/>
          </w:tcPr>
          <w:p w14:paraId="5C4B9AFF" w14:textId="584B96F0" w:rsidR="00A032D8" w:rsidRDefault="00A032D8" w:rsidP="006E7770">
            <w:r w:rsidRPr="00CD3072">
              <w:t>Cooperation</w:t>
            </w:r>
          </w:p>
        </w:tc>
      </w:tr>
      <w:tr w:rsidR="00A032D8" w14:paraId="1B3D99D2" w14:textId="77777777" w:rsidTr="48F78CC1">
        <w:tc>
          <w:tcPr>
            <w:tcW w:w="2628" w:type="dxa"/>
            <w:shd w:val="clear" w:color="auto" w:fill="auto"/>
          </w:tcPr>
          <w:p w14:paraId="3EC0B800" w14:textId="38B8490A" w:rsidR="00A032D8" w:rsidRPr="00085F66" w:rsidRDefault="00A032D8" w:rsidP="006E7770">
            <w:pPr>
              <w:jc w:val="center"/>
            </w:pPr>
            <w:r w:rsidRPr="00085F66">
              <w:rPr>
                <w:b/>
              </w:rPr>
              <w:t>“</w:t>
            </w:r>
          </w:p>
        </w:tc>
        <w:tc>
          <w:tcPr>
            <w:tcW w:w="5580" w:type="dxa"/>
          </w:tcPr>
          <w:p w14:paraId="025FBE0E" w14:textId="4A0E215D" w:rsidR="00A032D8" w:rsidRPr="008A4065" w:rsidRDefault="00A032D8" w:rsidP="006E7770">
            <w:r w:rsidRPr="00A6134B">
              <w:t>Collaborate with Robert/Brittney on potential sparse populations of our management target species that volunteers could assist hand removals. (Swallow-wort, other?)</w:t>
            </w:r>
          </w:p>
        </w:tc>
        <w:tc>
          <w:tcPr>
            <w:tcW w:w="2520" w:type="dxa"/>
            <w:shd w:val="clear" w:color="auto" w:fill="auto"/>
          </w:tcPr>
          <w:p w14:paraId="2E0AE1B3" w14:textId="1B22CFEB" w:rsidR="00A032D8" w:rsidRPr="008A4065" w:rsidRDefault="00A032D8" w:rsidP="006E7770"/>
        </w:tc>
        <w:tc>
          <w:tcPr>
            <w:tcW w:w="2171" w:type="dxa"/>
            <w:shd w:val="clear" w:color="auto" w:fill="FFFFFF" w:themeFill="background1"/>
          </w:tcPr>
          <w:p w14:paraId="728155DC" w14:textId="58103903" w:rsidR="00A032D8" w:rsidRPr="008A4065" w:rsidRDefault="00A032D8" w:rsidP="006E7770"/>
        </w:tc>
        <w:tc>
          <w:tcPr>
            <w:tcW w:w="1329" w:type="dxa"/>
            <w:shd w:val="clear" w:color="auto" w:fill="F79646" w:themeFill="accent6"/>
          </w:tcPr>
          <w:p w14:paraId="66C7D4DA" w14:textId="585F0656" w:rsidR="00A032D8" w:rsidRDefault="006B533B" w:rsidP="006E7770">
            <w:r>
              <w:t>Cooperation</w:t>
            </w:r>
          </w:p>
        </w:tc>
      </w:tr>
      <w:tr w:rsidR="00A032D8" w14:paraId="4603776D" w14:textId="77777777" w:rsidTr="006B533B">
        <w:tc>
          <w:tcPr>
            <w:tcW w:w="2628" w:type="dxa"/>
            <w:shd w:val="clear" w:color="auto" w:fill="auto"/>
          </w:tcPr>
          <w:p w14:paraId="349C5D6B" w14:textId="43EF2202" w:rsidR="00A032D8" w:rsidRPr="00085F66" w:rsidRDefault="00232A7A" w:rsidP="006E7770">
            <w:pPr>
              <w:jc w:val="center"/>
              <w:rPr>
                <w:b/>
              </w:rPr>
            </w:pPr>
            <w:r>
              <w:rPr>
                <w:b/>
              </w:rPr>
              <w:t>“</w:t>
            </w:r>
          </w:p>
        </w:tc>
        <w:tc>
          <w:tcPr>
            <w:tcW w:w="5580" w:type="dxa"/>
          </w:tcPr>
          <w:p w14:paraId="6DB8AA22" w14:textId="57DEF5DE" w:rsidR="00A032D8" w:rsidRPr="008A4065" w:rsidRDefault="00A032D8" w:rsidP="006E7770">
            <w:r w:rsidRPr="008A4065">
              <w:t>Coordinate, prepare and disseminate quarterly newsletter</w:t>
            </w:r>
          </w:p>
        </w:tc>
        <w:tc>
          <w:tcPr>
            <w:tcW w:w="2520" w:type="dxa"/>
            <w:shd w:val="clear" w:color="auto" w:fill="auto"/>
          </w:tcPr>
          <w:p w14:paraId="6063D981" w14:textId="1F8B2915" w:rsidR="00A032D8" w:rsidRPr="008A4065" w:rsidRDefault="00A032D8" w:rsidP="006E7770">
            <w:r w:rsidRPr="008A4065">
              <w:t>n/a</w:t>
            </w:r>
          </w:p>
        </w:tc>
        <w:tc>
          <w:tcPr>
            <w:tcW w:w="2171" w:type="dxa"/>
            <w:shd w:val="clear" w:color="auto" w:fill="FFFFFF" w:themeFill="background1"/>
          </w:tcPr>
          <w:p w14:paraId="719C0D24" w14:textId="38B3BF87" w:rsidR="00A032D8" w:rsidRPr="008A4065" w:rsidRDefault="00A032D8" w:rsidP="006E7770">
            <w:r w:rsidRPr="008A4065">
              <w:t>Coord. w Ed.  Comm.</w:t>
            </w:r>
          </w:p>
        </w:tc>
        <w:tc>
          <w:tcPr>
            <w:tcW w:w="1329" w:type="dxa"/>
            <w:shd w:val="clear" w:color="auto" w:fill="3CD055"/>
          </w:tcPr>
          <w:p w14:paraId="0AB111C5" w14:textId="007BC952" w:rsidR="00A032D8" w:rsidRPr="00CD3072" w:rsidRDefault="006B533B" w:rsidP="006E7770">
            <w:r>
              <w:t>E &amp; O</w:t>
            </w:r>
          </w:p>
        </w:tc>
      </w:tr>
      <w:tr w:rsidR="00A032D8" w14:paraId="6401DCB9" w14:textId="77777777" w:rsidTr="48F78CC1">
        <w:tc>
          <w:tcPr>
            <w:tcW w:w="2628" w:type="dxa"/>
            <w:shd w:val="clear" w:color="auto" w:fill="auto"/>
          </w:tcPr>
          <w:p w14:paraId="2542D2F9" w14:textId="2CDD8CF4" w:rsidR="00A032D8" w:rsidRPr="00085F66" w:rsidRDefault="00A032D8" w:rsidP="006E7770">
            <w:pPr>
              <w:jc w:val="center"/>
            </w:pPr>
            <w:r w:rsidRPr="00085F66">
              <w:rPr>
                <w:b/>
              </w:rPr>
              <w:t>“</w:t>
            </w:r>
          </w:p>
        </w:tc>
        <w:tc>
          <w:tcPr>
            <w:tcW w:w="5580" w:type="dxa"/>
          </w:tcPr>
          <w:p w14:paraId="0FA47174" w14:textId="111FFDFC" w:rsidR="00A032D8" w:rsidRPr="008A4065" w:rsidRDefault="48F78CC1" w:rsidP="006E7770">
            <w:r>
              <w:t>Attend events w SLELO display/exhibit mtls. Provide PowerPoint presentations as requested and make available for partner use.</w:t>
            </w:r>
          </w:p>
        </w:tc>
        <w:tc>
          <w:tcPr>
            <w:tcW w:w="2520" w:type="dxa"/>
          </w:tcPr>
          <w:p w14:paraId="32A11E32" w14:textId="135F5BC1" w:rsidR="00A032D8" w:rsidRPr="008A4065" w:rsidRDefault="00A032D8" w:rsidP="006E7770"/>
        </w:tc>
        <w:tc>
          <w:tcPr>
            <w:tcW w:w="2171" w:type="dxa"/>
            <w:shd w:val="clear" w:color="auto" w:fill="auto"/>
          </w:tcPr>
          <w:p w14:paraId="6A1040B3" w14:textId="4C4FBF39" w:rsidR="00A032D8" w:rsidRPr="008A4065" w:rsidRDefault="00A032D8" w:rsidP="006E7770"/>
        </w:tc>
        <w:tc>
          <w:tcPr>
            <w:tcW w:w="1329" w:type="dxa"/>
            <w:shd w:val="clear" w:color="auto" w:fill="F79646" w:themeFill="accent6"/>
          </w:tcPr>
          <w:p w14:paraId="0C8EF962" w14:textId="6B02F028" w:rsidR="00A032D8" w:rsidRDefault="00A032D8" w:rsidP="006E7770">
            <w:r>
              <w:t>Cooperation</w:t>
            </w:r>
          </w:p>
        </w:tc>
      </w:tr>
      <w:tr w:rsidR="00A032D8" w14:paraId="4797DE89" w14:textId="77777777" w:rsidTr="48F78CC1">
        <w:tc>
          <w:tcPr>
            <w:tcW w:w="2628" w:type="dxa"/>
            <w:shd w:val="clear" w:color="auto" w:fill="auto"/>
          </w:tcPr>
          <w:p w14:paraId="678785C7" w14:textId="313DCC49" w:rsidR="00A032D8" w:rsidRPr="00085F66" w:rsidRDefault="00A032D8" w:rsidP="006E7770">
            <w:pPr>
              <w:jc w:val="center"/>
            </w:pPr>
            <w:r w:rsidRPr="00085F66">
              <w:t>“</w:t>
            </w:r>
          </w:p>
        </w:tc>
        <w:tc>
          <w:tcPr>
            <w:tcW w:w="5580" w:type="dxa"/>
          </w:tcPr>
          <w:p w14:paraId="552400CD" w14:textId="027B5D0C" w:rsidR="00A032D8" w:rsidRPr="008A4065" w:rsidRDefault="00A032D8" w:rsidP="006E7770">
            <w:r w:rsidRPr="008A4065">
              <w:t>SLELO Exhibit at Salmon River Fish Hatchery for National Hunting &amp; Fishing Day Open House. Coordinate with volunteers</w:t>
            </w:r>
          </w:p>
        </w:tc>
        <w:tc>
          <w:tcPr>
            <w:tcW w:w="2520" w:type="dxa"/>
          </w:tcPr>
          <w:p w14:paraId="613FACAF" w14:textId="34BA2D3B" w:rsidR="00A032D8" w:rsidRPr="008A4065" w:rsidRDefault="00A032D8" w:rsidP="006E7770"/>
        </w:tc>
        <w:tc>
          <w:tcPr>
            <w:tcW w:w="2171" w:type="dxa"/>
            <w:shd w:val="clear" w:color="auto" w:fill="auto"/>
          </w:tcPr>
          <w:p w14:paraId="62D0AB36" w14:textId="51AD3FD8" w:rsidR="00A032D8" w:rsidRPr="008A4065" w:rsidRDefault="00A032D8" w:rsidP="006E7770">
            <w:r w:rsidRPr="008A4065">
              <w:t>Work with Mary Ripka</w:t>
            </w:r>
          </w:p>
        </w:tc>
        <w:tc>
          <w:tcPr>
            <w:tcW w:w="1329" w:type="dxa"/>
            <w:shd w:val="clear" w:color="auto" w:fill="F79646" w:themeFill="accent6"/>
          </w:tcPr>
          <w:p w14:paraId="7A451732" w14:textId="3A512F05" w:rsidR="00A032D8" w:rsidRDefault="00A032D8" w:rsidP="006E7770">
            <w:r>
              <w:t>Cooperation</w:t>
            </w:r>
          </w:p>
        </w:tc>
      </w:tr>
      <w:tr w:rsidR="00A032D8" w14:paraId="70FBEBC6" w14:textId="77777777" w:rsidTr="48F78CC1">
        <w:tc>
          <w:tcPr>
            <w:tcW w:w="2628" w:type="dxa"/>
            <w:shd w:val="clear" w:color="auto" w:fill="auto"/>
          </w:tcPr>
          <w:p w14:paraId="367D80EC" w14:textId="77867AA0" w:rsidR="00A032D8" w:rsidRPr="00085F66" w:rsidRDefault="00A032D8" w:rsidP="006E7770">
            <w:pPr>
              <w:jc w:val="center"/>
              <w:rPr>
                <w:b/>
              </w:rPr>
            </w:pPr>
            <w:r w:rsidRPr="00085F66">
              <w:t>“</w:t>
            </w:r>
          </w:p>
        </w:tc>
        <w:tc>
          <w:tcPr>
            <w:tcW w:w="5580" w:type="dxa"/>
          </w:tcPr>
          <w:p w14:paraId="07C79DCD" w14:textId="3FE6E790" w:rsidR="00A032D8" w:rsidRPr="008A4065" w:rsidRDefault="00A032D8" w:rsidP="006E7770">
            <w:r w:rsidRPr="008A4065">
              <w:t>Local Government Conference Display – Tug Hill Commission</w:t>
            </w:r>
          </w:p>
        </w:tc>
        <w:tc>
          <w:tcPr>
            <w:tcW w:w="2520" w:type="dxa"/>
          </w:tcPr>
          <w:p w14:paraId="0FFD8091" w14:textId="184E5C9A" w:rsidR="00A032D8" w:rsidRPr="008A4065" w:rsidRDefault="00A032D8" w:rsidP="006E7770">
            <w:r w:rsidRPr="008A4065">
              <w:t>Watertown</w:t>
            </w:r>
          </w:p>
        </w:tc>
        <w:tc>
          <w:tcPr>
            <w:tcW w:w="2171" w:type="dxa"/>
            <w:shd w:val="clear" w:color="auto" w:fill="auto"/>
          </w:tcPr>
          <w:p w14:paraId="0B39EBE8" w14:textId="114338E5" w:rsidR="00A032D8" w:rsidRPr="008A4065" w:rsidRDefault="00A032D8" w:rsidP="006E7770"/>
        </w:tc>
        <w:tc>
          <w:tcPr>
            <w:tcW w:w="1329" w:type="dxa"/>
            <w:shd w:val="clear" w:color="auto" w:fill="66FF66"/>
          </w:tcPr>
          <w:p w14:paraId="481BE3B8" w14:textId="6C36DAB0" w:rsidR="00A032D8" w:rsidRPr="00296EE6" w:rsidRDefault="00A032D8" w:rsidP="006E7770">
            <w:r w:rsidRPr="00296EE6">
              <w:t>E &amp; O</w:t>
            </w:r>
          </w:p>
        </w:tc>
      </w:tr>
      <w:tr w:rsidR="00A032D8" w14:paraId="155833C2" w14:textId="77777777" w:rsidTr="48F78CC1">
        <w:tc>
          <w:tcPr>
            <w:tcW w:w="2628" w:type="dxa"/>
            <w:shd w:val="clear" w:color="auto" w:fill="auto"/>
          </w:tcPr>
          <w:p w14:paraId="0B90F448" w14:textId="34283F96" w:rsidR="00A032D8" w:rsidRPr="00085F66" w:rsidRDefault="00A032D8" w:rsidP="006E7770">
            <w:pPr>
              <w:jc w:val="center"/>
            </w:pPr>
            <w:r w:rsidRPr="00085F66">
              <w:t>“</w:t>
            </w:r>
          </w:p>
        </w:tc>
        <w:tc>
          <w:tcPr>
            <w:tcW w:w="5580" w:type="dxa"/>
          </w:tcPr>
          <w:p w14:paraId="52F8309E" w14:textId="693F27E1" w:rsidR="00A032D8" w:rsidRPr="008A4065" w:rsidRDefault="00A032D8" w:rsidP="006E7770">
            <w:r w:rsidRPr="008A4065">
              <w:t>Local Government Conference Display – Potsdam</w:t>
            </w:r>
          </w:p>
        </w:tc>
        <w:tc>
          <w:tcPr>
            <w:tcW w:w="2520" w:type="dxa"/>
          </w:tcPr>
          <w:p w14:paraId="166DFBA9" w14:textId="437802F5" w:rsidR="00A032D8" w:rsidRPr="008A4065" w:rsidRDefault="00A032D8" w:rsidP="006E7770">
            <w:r w:rsidRPr="008A4065">
              <w:t>Potsdam</w:t>
            </w:r>
          </w:p>
        </w:tc>
        <w:tc>
          <w:tcPr>
            <w:tcW w:w="2171" w:type="dxa"/>
            <w:shd w:val="clear" w:color="auto" w:fill="auto"/>
          </w:tcPr>
          <w:p w14:paraId="145C4934" w14:textId="7D3FAF48" w:rsidR="00A032D8" w:rsidRPr="008A4065" w:rsidRDefault="00A032D8" w:rsidP="006E7770"/>
        </w:tc>
        <w:tc>
          <w:tcPr>
            <w:tcW w:w="1329" w:type="dxa"/>
            <w:shd w:val="clear" w:color="auto" w:fill="66FF66"/>
          </w:tcPr>
          <w:p w14:paraId="33711C52" w14:textId="6A5B99F4" w:rsidR="00A032D8" w:rsidRPr="00296EE6" w:rsidRDefault="00A032D8" w:rsidP="006E7770">
            <w:r>
              <w:t>E &amp; O</w:t>
            </w:r>
          </w:p>
        </w:tc>
      </w:tr>
      <w:tr w:rsidR="00A032D8" w14:paraId="55EFB5B6" w14:textId="77777777" w:rsidTr="48F78CC1">
        <w:tc>
          <w:tcPr>
            <w:tcW w:w="2628" w:type="dxa"/>
            <w:shd w:val="clear" w:color="auto" w:fill="auto"/>
          </w:tcPr>
          <w:p w14:paraId="73C65544" w14:textId="642BF6C4" w:rsidR="00A032D8" w:rsidRPr="00085F66" w:rsidRDefault="00A032D8" w:rsidP="006E7770">
            <w:pPr>
              <w:jc w:val="center"/>
            </w:pPr>
            <w:r w:rsidRPr="00085F66">
              <w:t>“</w:t>
            </w:r>
          </w:p>
        </w:tc>
        <w:tc>
          <w:tcPr>
            <w:tcW w:w="5580" w:type="dxa"/>
          </w:tcPr>
          <w:p w14:paraId="1AC20FF6" w14:textId="1FDEE79C" w:rsidR="00A032D8" w:rsidRPr="008A4065" w:rsidRDefault="48F78CC1" w:rsidP="006E7770">
            <w:r>
              <w:t xml:space="preserve">Assist with other education committee initiatives including the development and dissemination of educational mtls </w:t>
            </w:r>
          </w:p>
        </w:tc>
        <w:tc>
          <w:tcPr>
            <w:tcW w:w="2520" w:type="dxa"/>
          </w:tcPr>
          <w:p w14:paraId="21EB0665" w14:textId="45680CEF" w:rsidR="00A032D8" w:rsidRPr="008A4065" w:rsidRDefault="00A032D8" w:rsidP="006E7770"/>
        </w:tc>
        <w:tc>
          <w:tcPr>
            <w:tcW w:w="2171" w:type="dxa"/>
            <w:shd w:val="clear" w:color="auto" w:fill="FFFFFF" w:themeFill="background1"/>
          </w:tcPr>
          <w:p w14:paraId="506102BE" w14:textId="43C50EAE" w:rsidR="00A032D8" w:rsidRPr="008A4065" w:rsidRDefault="00A032D8" w:rsidP="006E7770">
            <w:pPr>
              <w:rPr>
                <w:i/>
              </w:rPr>
            </w:pPr>
            <w:r w:rsidRPr="008A4065">
              <w:t>As needed</w:t>
            </w:r>
          </w:p>
        </w:tc>
        <w:tc>
          <w:tcPr>
            <w:tcW w:w="1329" w:type="dxa"/>
            <w:shd w:val="clear" w:color="auto" w:fill="66FF66"/>
          </w:tcPr>
          <w:p w14:paraId="34B319C0" w14:textId="63B68CA6" w:rsidR="00A032D8" w:rsidRPr="00296EE6" w:rsidRDefault="00A032D8" w:rsidP="006E7770">
            <w:r w:rsidRPr="00296EE6">
              <w:t>E &amp; O</w:t>
            </w:r>
          </w:p>
        </w:tc>
      </w:tr>
      <w:tr w:rsidR="00232A7A" w14:paraId="7A71722F" w14:textId="77777777" w:rsidTr="48F78CC1">
        <w:tc>
          <w:tcPr>
            <w:tcW w:w="2628" w:type="dxa"/>
            <w:shd w:val="clear" w:color="auto" w:fill="auto"/>
          </w:tcPr>
          <w:p w14:paraId="790805B0" w14:textId="40304F5C" w:rsidR="00232A7A" w:rsidRPr="00085F66" w:rsidRDefault="00232A7A" w:rsidP="006E7770">
            <w:pPr>
              <w:jc w:val="center"/>
            </w:pPr>
            <w:r>
              <w:lastRenderedPageBreak/>
              <w:t>“</w:t>
            </w:r>
          </w:p>
        </w:tc>
        <w:tc>
          <w:tcPr>
            <w:tcW w:w="5580" w:type="dxa"/>
          </w:tcPr>
          <w:p w14:paraId="43CF22C1" w14:textId="6D366072" w:rsidR="00232A7A" w:rsidRDefault="00232A7A" w:rsidP="006E7770">
            <w:r w:rsidRPr="00232A7A">
              <w:t xml:space="preserve">Begin preparing for the </w:t>
            </w:r>
            <w:r w:rsidRPr="00232A7A">
              <w:rPr>
                <w:b/>
                <w:bCs/>
              </w:rPr>
              <w:t>2023 ELO Symposium</w:t>
            </w:r>
          </w:p>
        </w:tc>
        <w:tc>
          <w:tcPr>
            <w:tcW w:w="2520" w:type="dxa"/>
          </w:tcPr>
          <w:p w14:paraId="7C751CA7" w14:textId="1578715D" w:rsidR="00232A7A" w:rsidRPr="008A4065" w:rsidRDefault="00232A7A" w:rsidP="006E7770">
            <w:r>
              <w:t>Autumn</w:t>
            </w:r>
          </w:p>
        </w:tc>
        <w:tc>
          <w:tcPr>
            <w:tcW w:w="2171" w:type="dxa"/>
            <w:shd w:val="clear" w:color="auto" w:fill="FFFFFF" w:themeFill="background1"/>
          </w:tcPr>
          <w:p w14:paraId="33D92B01" w14:textId="77777777" w:rsidR="00232A7A" w:rsidRPr="008A4065" w:rsidRDefault="00232A7A" w:rsidP="006E7770"/>
        </w:tc>
        <w:tc>
          <w:tcPr>
            <w:tcW w:w="1329" w:type="dxa"/>
            <w:shd w:val="clear" w:color="auto" w:fill="66FF66"/>
          </w:tcPr>
          <w:p w14:paraId="2D53946A" w14:textId="523C5C80" w:rsidR="00232A7A" w:rsidRPr="00296EE6" w:rsidRDefault="006B533B" w:rsidP="006E7770">
            <w:r>
              <w:t>E &amp; O</w:t>
            </w:r>
          </w:p>
        </w:tc>
      </w:tr>
      <w:tr w:rsidR="00A032D8" w14:paraId="1DE70734" w14:textId="77777777" w:rsidTr="48F78CC1">
        <w:tc>
          <w:tcPr>
            <w:tcW w:w="2628" w:type="dxa"/>
            <w:shd w:val="clear" w:color="auto" w:fill="auto"/>
          </w:tcPr>
          <w:p w14:paraId="681AF496" w14:textId="65EEA592" w:rsidR="00A032D8" w:rsidRPr="00085F66" w:rsidRDefault="00A032D8" w:rsidP="006E7770">
            <w:pPr>
              <w:jc w:val="center"/>
              <w:rPr>
                <w:b/>
                <w:highlight w:val="yellow"/>
              </w:rPr>
            </w:pPr>
            <w:r w:rsidRPr="00085F66">
              <w:t>“</w:t>
            </w:r>
          </w:p>
        </w:tc>
        <w:tc>
          <w:tcPr>
            <w:tcW w:w="5580" w:type="dxa"/>
          </w:tcPr>
          <w:p w14:paraId="6D2606CA" w14:textId="195729F9" w:rsidR="00A032D8" w:rsidRPr="008A4065" w:rsidRDefault="00A032D8" w:rsidP="006E7770">
            <w:pPr>
              <w:rPr>
                <w:rFonts w:cstheme="minorHAnsi"/>
              </w:rPr>
            </w:pPr>
            <w:r w:rsidRPr="008A4065">
              <w:t>Facilitate and implement species specific workshops as needed, requested or as deemed appropriate by the E&amp;O Committee</w:t>
            </w:r>
          </w:p>
        </w:tc>
        <w:tc>
          <w:tcPr>
            <w:tcW w:w="2520" w:type="dxa"/>
          </w:tcPr>
          <w:p w14:paraId="66DF6D97" w14:textId="3FF1EF87" w:rsidR="00A032D8" w:rsidRPr="008A4065" w:rsidRDefault="00A032D8" w:rsidP="006E7770">
            <w:r w:rsidRPr="008A4065">
              <w:t>PRISM wide</w:t>
            </w:r>
          </w:p>
        </w:tc>
        <w:tc>
          <w:tcPr>
            <w:tcW w:w="2171" w:type="dxa"/>
            <w:shd w:val="clear" w:color="auto" w:fill="auto"/>
          </w:tcPr>
          <w:p w14:paraId="247C1D96" w14:textId="014249E9" w:rsidR="00A032D8" w:rsidRPr="008A4065" w:rsidRDefault="00A032D8" w:rsidP="006E7770">
            <w:pPr>
              <w:rPr>
                <w:iCs/>
              </w:rPr>
            </w:pPr>
            <w:r w:rsidRPr="008A4065">
              <w:t>virtual</w:t>
            </w:r>
          </w:p>
        </w:tc>
        <w:tc>
          <w:tcPr>
            <w:tcW w:w="1329" w:type="dxa"/>
            <w:shd w:val="clear" w:color="auto" w:fill="66FF66"/>
          </w:tcPr>
          <w:p w14:paraId="4887D444" w14:textId="6E35AB4A" w:rsidR="00A032D8" w:rsidRDefault="00A032D8" w:rsidP="006E7770">
            <w:r w:rsidRPr="00296EE6">
              <w:t>E &amp; O</w:t>
            </w:r>
          </w:p>
        </w:tc>
      </w:tr>
      <w:tr w:rsidR="00A032D8" w14:paraId="0779D4B0" w14:textId="77777777" w:rsidTr="48F78CC1">
        <w:tc>
          <w:tcPr>
            <w:tcW w:w="2628" w:type="dxa"/>
            <w:shd w:val="clear" w:color="auto" w:fill="auto"/>
          </w:tcPr>
          <w:p w14:paraId="430C08D8" w14:textId="516B898A" w:rsidR="00A032D8" w:rsidRPr="00085F66" w:rsidRDefault="00A032D8" w:rsidP="006E7770">
            <w:pPr>
              <w:jc w:val="center"/>
            </w:pPr>
            <w:r w:rsidRPr="00085F66">
              <w:t>“</w:t>
            </w:r>
          </w:p>
        </w:tc>
        <w:tc>
          <w:tcPr>
            <w:tcW w:w="5580" w:type="dxa"/>
          </w:tcPr>
          <w:p w14:paraId="3FBC0DBA" w14:textId="40B9D177" w:rsidR="00A032D8" w:rsidRPr="008A4065" w:rsidRDefault="00A032D8" w:rsidP="006E7770">
            <w:r w:rsidRPr="008A4065">
              <w:t>Strategize and implement marketing initiatives as needed on various platforms: SLELO website &amp; social media outlets.</w:t>
            </w:r>
          </w:p>
        </w:tc>
        <w:tc>
          <w:tcPr>
            <w:tcW w:w="2520" w:type="dxa"/>
          </w:tcPr>
          <w:p w14:paraId="2C676872" w14:textId="33A5A463" w:rsidR="00A032D8" w:rsidRPr="008A4065" w:rsidRDefault="00A032D8" w:rsidP="006E7770"/>
        </w:tc>
        <w:tc>
          <w:tcPr>
            <w:tcW w:w="2171" w:type="dxa"/>
            <w:shd w:val="clear" w:color="auto" w:fill="auto"/>
          </w:tcPr>
          <w:p w14:paraId="161EA905" w14:textId="74A041DA" w:rsidR="00A032D8" w:rsidRPr="008A4065" w:rsidRDefault="00A032D8" w:rsidP="006E7770"/>
        </w:tc>
        <w:tc>
          <w:tcPr>
            <w:tcW w:w="1329" w:type="dxa"/>
            <w:shd w:val="clear" w:color="auto" w:fill="40F66B"/>
          </w:tcPr>
          <w:p w14:paraId="3146E2DC" w14:textId="23441E76" w:rsidR="00A032D8" w:rsidRPr="00296EE6" w:rsidRDefault="00A032D8" w:rsidP="006E7770">
            <w:r>
              <w:t>E &amp; O</w:t>
            </w:r>
          </w:p>
        </w:tc>
      </w:tr>
      <w:tr w:rsidR="00A032D8" w14:paraId="41A14EDE" w14:textId="77777777" w:rsidTr="48F78CC1">
        <w:tc>
          <w:tcPr>
            <w:tcW w:w="2628" w:type="dxa"/>
            <w:shd w:val="clear" w:color="auto" w:fill="auto"/>
          </w:tcPr>
          <w:p w14:paraId="67E11158" w14:textId="4F089E87" w:rsidR="00A032D8" w:rsidRPr="00085F66" w:rsidRDefault="00A032D8" w:rsidP="006E7770">
            <w:pPr>
              <w:jc w:val="center"/>
              <w:rPr>
                <w:b/>
              </w:rPr>
            </w:pPr>
            <w:r w:rsidRPr="00085F66">
              <w:rPr>
                <w:b/>
              </w:rPr>
              <w:t>“</w:t>
            </w:r>
          </w:p>
        </w:tc>
        <w:tc>
          <w:tcPr>
            <w:tcW w:w="5580" w:type="dxa"/>
          </w:tcPr>
          <w:p w14:paraId="406339A8" w14:textId="56DDAC48" w:rsidR="00A032D8" w:rsidRPr="008A4065" w:rsidRDefault="00A032D8" w:rsidP="006E7770">
            <w:r w:rsidRPr="008A4065">
              <w:t>Attend and present at Central US Division Stewardship Conference</w:t>
            </w:r>
          </w:p>
        </w:tc>
        <w:tc>
          <w:tcPr>
            <w:tcW w:w="2520" w:type="dxa"/>
          </w:tcPr>
          <w:p w14:paraId="39A7AFF5" w14:textId="784EF28B" w:rsidR="00A032D8" w:rsidRPr="008A4065" w:rsidRDefault="00A032D8" w:rsidP="006E7770"/>
        </w:tc>
        <w:tc>
          <w:tcPr>
            <w:tcW w:w="2171" w:type="dxa"/>
            <w:shd w:val="clear" w:color="auto" w:fill="auto"/>
          </w:tcPr>
          <w:p w14:paraId="7116203E" w14:textId="4D2535A7" w:rsidR="00A032D8" w:rsidRPr="008A4065" w:rsidRDefault="00A032D8" w:rsidP="006E7770">
            <w:r w:rsidRPr="008A4065">
              <w:t>With Rob</w:t>
            </w:r>
          </w:p>
        </w:tc>
        <w:tc>
          <w:tcPr>
            <w:tcW w:w="1329" w:type="dxa"/>
            <w:shd w:val="clear" w:color="auto" w:fill="66FF66"/>
          </w:tcPr>
          <w:p w14:paraId="78DFED58" w14:textId="256ABF4E" w:rsidR="00A032D8" w:rsidRDefault="00A032D8" w:rsidP="006E7770">
            <w:r>
              <w:t>E &amp; O</w:t>
            </w:r>
          </w:p>
        </w:tc>
      </w:tr>
      <w:tr w:rsidR="00A032D8" w14:paraId="06723C44" w14:textId="77777777" w:rsidTr="006B533B">
        <w:tc>
          <w:tcPr>
            <w:tcW w:w="2628" w:type="dxa"/>
            <w:shd w:val="clear" w:color="auto" w:fill="FBD4B4" w:themeFill="accent6" w:themeFillTint="66"/>
          </w:tcPr>
          <w:p w14:paraId="645B64E7" w14:textId="440A2354" w:rsidR="00A032D8" w:rsidRPr="00085F66" w:rsidRDefault="00A032D8" w:rsidP="006E7770">
            <w:pPr>
              <w:jc w:val="center"/>
            </w:pPr>
          </w:p>
        </w:tc>
        <w:tc>
          <w:tcPr>
            <w:tcW w:w="5580" w:type="dxa"/>
            <w:shd w:val="clear" w:color="auto" w:fill="FBD4B4" w:themeFill="accent6" w:themeFillTint="66"/>
          </w:tcPr>
          <w:p w14:paraId="213ACBFC" w14:textId="0B39E23D" w:rsidR="00A032D8" w:rsidRPr="008A4065" w:rsidRDefault="00A032D8" w:rsidP="006E7770"/>
        </w:tc>
        <w:tc>
          <w:tcPr>
            <w:tcW w:w="2520" w:type="dxa"/>
            <w:shd w:val="clear" w:color="auto" w:fill="FBD4B4" w:themeFill="accent6" w:themeFillTint="66"/>
          </w:tcPr>
          <w:p w14:paraId="67B042C2" w14:textId="5B60D521" w:rsidR="00A032D8" w:rsidRPr="008A4065" w:rsidRDefault="00A032D8" w:rsidP="006E7770"/>
        </w:tc>
        <w:tc>
          <w:tcPr>
            <w:tcW w:w="2171" w:type="dxa"/>
            <w:shd w:val="clear" w:color="auto" w:fill="FBD4B4" w:themeFill="accent6" w:themeFillTint="66"/>
          </w:tcPr>
          <w:p w14:paraId="6FFDFFDD" w14:textId="46A8FBE7" w:rsidR="00A032D8" w:rsidRPr="008A4065" w:rsidRDefault="00A032D8" w:rsidP="006E7770"/>
        </w:tc>
        <w:tc>
          <w:tcPr>
            <w:tcW w:w="1329" w:type="dxa"/>
            <w:shd w:val="clear" w:color="auto" w:fill="FBD4B4" w:themeFill="accent6" w:themeFillTint="66"/>
          </w:tcPr>
          <w:p w14:paraId="7E4DB6FE" w14:textId="04E2FAAD" w:rsidR="00A032D8" w:rsidRPr="00296EE6" w:rsidRDefault="00A032D8" w:rsidP="006E7770"/>
        </w:tc>
      </w:tr>
      <w:tr w:rsidR="00A032D8" w14:paraId="2F6F117D" w14:textId="77777777" w:rsidTr="006B533B">
        <w:tc>
          <w:tcPr>
            <w:tcW w:w="2628" w:type="dxa"/>
            <w:shd w:val="clear" w:color="auto" w:fill="auto"/>
          </w:tcPr>
          <w:p w14:paraId="677EB845" w14:textId="5AB4EC77" w:rsidR="00A032D8" w:rsidRPr="00085F66" w:rsidRDefault="009F3215" w:rsidP="006E7770">
            <w:pPr>
              <w:jc w:val="center"/>
            </w:pPr>
            <w:r w:rsidRPr="00085F66">
              <w:rPr>
                <w:b/>
                <w:bCs/>
              </w:rPr>
              <w:t>GIS Specialist</w:t>
            </w:r>
          </w:p>
        </w:tc>
        <w:tc>
          <w:tcPr>
            <w:tcW w:w="5580" w:type="dxa"/>
            <w:shd w:val="clear" w:color="auto" w:fill="FFFFFF" w:themeFill="background1"/>
          </w:tcPr>
          <w:p w14:paraId="0370186B" w14:textId="45713790" w:rsidR="00A032D8" w:rsidRPr="008A4065" w:rsidRDefault="48F78CC1" w:rsidP="006E7770">
            <w:r>
              <w:t xml:space="preserve">Develop a PCA (Priority Conservation Area) </w:t>
            </w:r>
            <w:r w:rsidRPr="48F78CC1">
              <w:rPr>
                <w:b/>
                <w:bCs/>
              </w:rPr>
              <w:t>Score Card</w:t>
            </w:r>
          </w:p>
        </w:tc>
        <w:tc>
          <w:tcPr>
            <w:tcW w:w="2520" w:type="dxa"/>
            <w:shd w:val="clear" w:color="auto" w:fill="FFFFFF" w:themeFill="background1"/>
          </w:tcPr>
          <w:p w14:paraId="7E65832E" w14:textId="438FA364" w:rsidR="00A032D8" w:rsidRPr="008A4065" w:rsidRDefault="00A032D8" w:rsidP="006E7770"/>
        </w:tc>
        <w:tc>
          <w:tcPr>
            <w:tcW w:w="2171" w:type="dxa"/>
            <w:shd w:val="clear" w:color="auto" w:fill="FFFFFF" w:themeFill="background1"/>
          </w:tcPr>
          <w:p w14:paraId="17667266" w14:textId="7C8A3BD9" w:rsidR="00A032D8" w:rsidRPr="008A4065" w:rsidRDefault="00A032D8" w:rsidP="006E7770"/>
        </w:tc>
        <w:tc>
          <w:tcPr>
            <w:tcW w:w="1329" w:type="dxa"/>
            <w:shd w:val="clear" w:color="auto" w:fill="A6A6A6" w:themeFill="background1" w:themeFillShade="A6"/>
          </w:tcPr>
          <w:p w14:paraId="503F821A" w14:textId="36046BD6" w:rsidR="00A032D8" w:rsidRPr="00296EE6" w:rsidRDefault="006B533B" w:rsidP="006E7770">
            <w:r>
              <w:t>Innovation</w:t>
            </w:r>
          </w:p>
        </w:tc>
      </w:tr>
      <w:tr w:rsidR="00A032D8" w14:paraId="72503942" w14:textId="77777777" w:rsidTr="48F78CC1">
        <w:tc>
          <w:tcPr>
            <w:tcW w:w="2628" w:type="dxa"/>
            <w:shd w:val="clear" w:color="auto" w:fill="auto"/>
          </w:tcPr>
          <w:p w14:paraId="52FEAD6B" w14:textId="6CAD0B18" w:rsidR="00A032D8" w:rsidRPr="00085F66" w:rsidRDefault="00A032D8" w:rsidP="006E7770">
            <w:pPr>
              <w:jc w:val="center"/>
            </w:pPr>
          </w:p>
        </w:tc>
        <w:tc>
          <w:tcPr>
            <w:tcW w:w="5580" w:type="dxa"/>
            <w:shd w:val="clear" w:color="auto" w:fill="FFFFFF" w:themeFill="background1"/>
          </w:tcPr>
          <w:p w14:paraId="0F4FC6E1" w14:textId="2270E654" w:rsidR="00A032D8" w:rsidRPr="008A4065" w:rsidRDefault="48F78CC1" w:rsidP="006E7770">
            <w:r>
              <w:t>Create a master map of SLELO Priority Conservation Areas using iMaps ecologically sensitive areas as base map and add a treatment layer</w:t>
            </w:r>
          </w:p>
        </w:tc>
        <w:tc>
          <w:tcPr>
            <w:tcW w:w="2520" w:type="dxa"/>
            <w:shd w:val="clear" w:color="auto" w:fill="FFFFFF" w:themeFill="background1"/>
          </w:tcPr>
          <w:p w14:paraId="028D5386" w14:textId="0EFA224E" w:rsidR="00A032D8" w:rsidRPr="008A4065" w:rsidRDefault="00A032D8" w:rsidP="006E7770"/>
        </w:tc>
        <w:tc>
          <w:tcPr>
            <w:tcW w:w="2171" w:type="dxa"/>
            <w:shd w:val="clear" w:color="auto" w:fill="FFFFFF" w:themeFill="background1"/>
          </w:tcPr>
          <w:p w14:paraId="02C9EE7C" w14:textId="6FB68832" w:rsidR="00A032D8" w:rsidRPr="008A4065" w:rsidRDefault="00A032D8" w:rsidP="006E7770"/>
        </w:tc>
        <w:tc>
          <w:tcPr>
            <w:tcW w:w="1329" w:type="dxa"/>
            <w:shd w:val="clear" w:color="auto" w:fill="A6A6A6" w:themeFill="background1" w:themeFillShade="A6"/>
          </w:tcPr>
          <w:p w14:paraId="17CEC45F" w14:textId="6040D73E" w:rsidR="00A032D8" w:rsidRPr="00296EE6" w:rsidRDefault="00A032D8" w:rsidP="006E7770">
            <w:r>
              <w:t>Innovation</w:t>
            </w:r>
          </w:p>
        </w:tc>
      </w:tr>
      <w:tr w:rsidR="00A032D8" w14:paraId="3E2AE163" w14:textId="77777777" w:rsidTr="48F78CC1">
        <w:tc>
          <w:tcPr>
            <w:tcW w:w="2628" w:type="dxa"/>
            <w:shd w:val="clear" w:color="auto" w:fill="FBD4B4" w:themeFill="accent6" w:themeFillTint="66"/>
          </w:tcPr>
          <w:p w14:paraId="0AB19FDF" w14:textId="35215E20" w:rsidR="00A032D8" w:rsidRPr="00085F66" w:rsidRDefault="00A032D8" w:rsidP="006E7770">
            <w:pPr>
              <w:jc w:val="center"/>
              <w:rPr>
                <w:b/>
              </w:rPr>
            </w:pPr>
          </w:p>
        </w:tc>
        <w:tc>
          <w:tcPr>
            <w:tcW w:w="5580" w:type="dxa"/>
            <w:shd w:val="clear" w:color="auto" w:fill="FBD4B4" w:themeFill="accent6" w:themeFillTint="66"/>
          </w:tcPr>
          <w:p w14:paraId="5B4ED7E5" w14:textId="328E3E3D" w:rsidR="00A032D8" w:rsidRPr="008A4065" w:rsidRDefault="00A032D8" w:rsidP="006E7770"/>
        </w:tc>
        <w:tc>
          <w:tcPr>
            <w:tcW w:w="2520" w:type="dxa"/>
            <w:shd w:val="clear" w:color="auto" w:fill="FBD4B4" w:themeFill="accent6" w:themeFillTint="66"/>
          </w:tcPr>
          <w:p w14:paraId="7ABD5AA2" w14:textId="6FB69100" w:rsidR="00A032D8" w:rsidRPr="008A4065" w:rsidRDefault="00A032D8" w:rsidP="006E7770"/>
        </w:tc>
        <w:tc>
          <w:tcPr>
            <w:tcW w:w="2171" w:type="dxa"/>
            <w:shd w:val="clear" w:color="auto" w:fill="FBD4B4" w:themeFill="accent6" w:themeFillTint="66"/>
          </w:tcPr>
          <w:p w14:paraId="4D4AEF03" w14:textId="7AE1FCD8" w:rsidR="00A032D8" w:rsidRPr="008A4065" w:rsidRDefault="00A032D8" w:rsidP="006E7770"/>
        </w:tc>
        <w:tc>
          <w:tcPr>
            <w:tcW w:w="1329" w:type="dxa"/>
            <w:shd w:val="clear" w:color="auto" w:fill="FBD4B4" w:themeFill="accent6" w:themeFillTint="66"/>
          </w:tcPr>
          <w:p w14:paraId="4EC03129" w14:textId="4CD235D5" w:rsidR="00A032D8" w:rsidRDefault="00A032D8" w:rsidP="006E7770"/>
        </w:tc>
      </w:tr>
      <w:tr w:rsidR="00A032D8" w14:paraId="1EA29A3F" w14:textId="77777777" w:rsidTr="006B533B">
        <w:tc>
          <w:tcPr>
            <w:tcW w:w="2628" w:type="dxa"/>
            <w:shd w:val="clear" w:color="auto" w:fill="FFFFFF" w:themeFill="background1"/>
          </w:tcPr>
          <w:p w14:paraId="0E157799" w14:textId="11BE4E65" w:rsidR="00A032D8" w:rsidRPr="00085F66" w:rsidRDefault="009F3215" w:rsidP="006E7770">
            <w:pPr>
              <w:jc w:val="center"/>
            </w:pPr>
            <w:r w:rsidRPr="00085F66">
              <w:rPr>
                <w:b/>
              </w:rPr>
              <w:t>Volunteers</w:t>
            </w:r>
          </w:p>
        </w:tc>
        <w:tc>
          <w:tcPr>
            <w:tcW w:w="5580" w:type="dxa"/>
          </w:tcPr>
          <w:p w14:paraId="6899D9E2" w14:textId="58A36D60" w:rsidR="00A032D8" w:rsidRPr="008A4065" w:rsidRDefault="00A032D8" w:rsidP="006E7770">
            <w:r w:rsidRPr="008A4065">
              <w:t>Hand Pulling Water Chestnuts with Oswego SWCD Partner</w:t>
            </w:r>
          </w:p>
        </w:tc>
        <w:tc>
          <w:tcPr>
            <w:tcW w:w="2520" w:type="dxa"/>
            <w:shd w:val="clear" w:color="auto" w:fill="auto"/>
          </w:tcPr>
          <w:p w14:paraId="7148A0DE" w14:textId="10A7D618" w:rsidR="00A032D8" w:rsidRPr="008A4065" w:rsidRDefault="00A032D8" w:rsidP="006E7770">
            <w:r w:rsidRPr="008A4065">
              <w:t>Salmon River @Port Ontario</w:t>
            </w:r>
          </w:p>
        </w:tc>
        <w:tc>
          <w:tcPr>
            <w:tcW w:w="2171" w:type="dxa"/>
            <w:shd w:val="clear" w:color="auto" w:fill="FFFFFF" w:themeFill="background1"/>
          </w:tcPr>
          <w:p w14:paraId="0A5068D3" w14:textId="1558278A" w:rsidR="00A032D8" w:rsidRPr="008A4065" w:rsidRDefault="00A032D8" w:rsidP="006E7770"/>
        </w:tc>
        <w:tc>
          <w:tcPr>
            <w:tcW w:w="1329" w:type="dxa"/>
            <w:shd w:val="clear" w:color="auto" w:fill="C2D69B" w:themeFill="accent3" w:themeFillTint="99"/>
          </w:tcPr>
          <w:p w14:paraId="49D22A03" w14:textId="2477DA4C" w:rsidR="00A032D8" w:rsidRPr="00296EE6" w:rsidRDefault="006B533B" w:rsidP="006E7770">
            <w:r>
              <w:t>Control</w:t>
            </w:r>
          </w:p>
        </w:tc>
      </w:tr>
      <w:tr w:rsidR="00A032D8" w14:paraId="40B7B4D0" w14:textId="77777777" w:rsidTr="48F78CC1">
        <w:tc>
          <w:tcPr>
            <w:tcW w:w="2628" w:type="dxa"/>
          </w:tcPr>
          <w:p w14:paraId="5F041E9A" w14:textId="1DAF1A99" w:rsidR="00A032D8" w:rsidRPr="00085F66" w:rsidRDefault="009F3215" w:rsidP="006E7770">
            <w:pPr>
              <w:jc w:val="center"/>
            </w:pPr>
            <w:r>
              <w:t>“</w:t>
            </w:r>
          </w:p>
        </w:tc>
        <w:tc>
          <w:tcPr>
            <w:tcW w:w="5580" w:type="dxa"/>
          </w:tcPr>
          <w:p w14:paraId="3C16F13B" w14:textId="12BDF131" w:rsidR="00A032D8" w:rsidRPr="008A4065" w:rsidRDefault="00A032D8" w:rsidP="006E7770">
            <w:r w:rsidRPr="008A4065">
              <w:t>Hand Pull Water Chestnuts with DEC Region 6 partners</w:t>
            </w:r>
          </w:p>
        </w:tc>
        <w:tc>
          <w:tcPr>
            <w:tcW w:w="2520" w:type="dxa"/>
            <w:shd w:val="clear" w:color="auto" w:fill="auto"/>
          </w:tcPr>
          <w:p w14:paraId="573144DD" w14:textId="2D109053" w:rsidR="00A032D8" w:rsidRPr="008A4065" w:rsidRDefault="00A032D8" w:rsidP="006E7770">
            <w:r w:rsidRPr="008A4065">
              <w:t>Lakeview WMA</w:t>
            </w:r>
          </w:p>
        </w:tc>
        <w:tc>
          <w:tcPr>
            <w:tcW w:w="2171" w:type="dxa"/>
            <w:shd w:val="clear" w:color="auto" w:fill="FFFFFF" w:themeFill="background1"/>
          </w:tcPr>
          <w:p w14:paraId="182BC9B9" w14:textId="6F7D871B" w:rsidR="00A032D8" w:rsidRPr="008A4065" w:rsidRDefault="00A032D8" w:rsidP="006E7770">
            <w:r w:rsidRPr="008A4065">
              <w:t>Coord. w DEC</w:t>
            </w:r>
          </w:p>
        </w:tc>
        <w:tc>
          <w:tcPr>
            <w:tcW w:w="1329" w:type="dxa"/>
            <w:shd w:val="clear" w:color="auto" w:fill="C2D69B" w:themeFill="accent3" w:themeFillTint="99"/>
          </w:tcPr>
          <w:p w14:paraId="62E68636" w14:textId="3DB51789" w:rsidR="00A032D8" w:rsidRPr="00296EE6" w:rsidRDefault="00A032D8" w:rsidP="006E7770">
            <w:r w:rsidRPr="00296EE6">
              <w:t>Control</w:t>
            </w:r>
          </w:p>
        </w:tc>
      </w:tr>
      <w:tr w:rsidR="00A032D8" w14:paraId="493396B1" w14:textId="77777777" w:rsidTr="48F78CC1">
        <w:tc>
          <w:tcPr>
            <w:tcW w:w="2628" w:type="dxa"/>
          </w:tcPr>
          <w:p w14:paraId="62A05851" w14:textId="729CE3D8" w:rsidR="00A032D8" w:rsidRPr="00085F66" w:rsidRDefault="00A032D8" w:rsidP="006E7770">
            <w:pPr>
              <w:jc w:val="center"/>
            </w:pPr>
            <w:r w:rsidRPr="00085F66">
              <w:rPr>
                <w:b/>
              </w:rPr>
              <w:t>“</w:t>
            </w:r>
          </w:p>
        </w:tc>
        <w:tc>
          <w:tcPr>
            <w:tcW w:w="5580" w:type="dxa"/>
          </w:tcPr>
          <w:p w14:paraId="3C690394" w14:textId="39307A35" w:rsidR="00A032D8" w:rsidRPr="008A4065" w:rsidRDefault="00A032D8" w:rsidP="006E7770">
            <w:r w:rsidRPr="008A4065">
              <w:t>Assist with Volunteer Monitoring Networks (VSN’s) x 4</w:t>
            </w:r>
          </w:p>
        </w:tc>
        <w:tc>
          <w:tcPr>
            <w:tcW w:w="2520" w:type="dxa"/>
            <w:shd w:val="clear" w:color="auto" w:fill="auto"/>
          </w:tcPr>
          <w:p w14:paraId="23BB0AAD" w14:textId="13CD0BDD" w:rsidR="00A032D8" w:rsidRPr="008A4065" w:rsidRDefault="00A032D8" w:rsidP="006E7770"/>
        </w:tc>
        <w:tc>
          <w:tcPr>
            <w:tcW w:w="2171" w:type="dxa"/>
            <w:shd w:val="clear" w:color="auto" w:fill="FFFFFF" w:themeFill="background1"/>
          </w:tcPr>
          <w:p w14:paraId="59955461" w14:textId="3C4CD123" w:rsidR="00A032D8" w:rsidRPr="008A4065" w:rsidRDefault="00A032D8" w:rsidP="006E7770"/>
        </w:tc>
        <w:tc>
          <w:tcPr>
            <w:tcW w:w="1329" w:type="dxa"/>
            <w:shd w:val="clear" w:color="auto" w:fill="C2D69B" w:themeFill="accent3" w:themeFillTint="99"/>
          </w:tcPr>
          <w:p w14:paraId="50D2FCA8" w14:textId="1C217E6F" w:rsidR="00A032D8" w:rsidRPr="00296EE6" w:rsidRDefault="00A032D8" w:rsidP="006E7770">
            <w:r>
              <w:t>Control</w:t>
            </w:r>
          </w:p>
        </w:tc>
      </w:tr>
      <w:tr w:rsidR="00A032D8" w14:paraId="402ED7E7" w14:textId="77777777" w:rsidTr="006B533B">
        <w:tc>
          <w:tcPr>
            <w:tcW w:w="2628" w:type="dxa"/>
          </w:tcPr>
          <w:p w14:paraId="5B28E016" w14:textId="458AB2F9" w:rsidR="00A032D8" w:rsidRPr="00085F66" w:rsidRDefault="00A032D8" w:rsidP="006E7770">
            <w:pPr>
              <w:jc w:val="center"/>
            </w:pPr>
            <w:r w:rsidRPr="00085F66">
              <w:t>“</w:t>
            </w:r>
          </w:p>
        </w:tc>
        <w:tc>
          <w:tcPr>
            <w:tcW w:w="5580" w:type="dxa"/>
          </w:tcPr>
          <w:p w14:paraId="4A299963" w14:textId="260D67BE" w:rsidR="00A032D8" w:rsidRPr="008A4065" w:rsidRDefault="00A032D8" w:rsidP="006E7770">
            <w:r w:rsidRPr="008A4065">
              <w:t>Assist with water chestnut surveillance and hand pull in coop. with seasonal ED team at Guffin Bay</w:t>
            </w:r>
          </w:p>
        </w:tc>
        <w:tc>
          <w:tcPr>
            <w:tcW w:w="2520" w:type="dxa"/>
            <w:shd w:val="clear" w:color="auto" w:fill="auto"/>
          </w:tcPr>
          <w:p w14:paraId="38EE4C4C" w14:textId="6B51BC10" w:rsidR="00A032D8" w:rsidRPr="008A4065" w:rsidRDefault="00A032D8" w:rsidP="006E7770">
            <w:r w:rsidRPr="008A4065">
              <w:t>Guffin Bay</w:t>
            </w:r>
          </w:p>
        </w:tc>
        <w:tc>
          <w:tcPr>
            <w:tcW w:w="2171" w:type="dxa"/>
            <w:shd w:val="clear" w:color="auto" w:fill="auto"/>
          </w:tcPr>
          <w:p w14:paraId="28F1D794" w14:textId="3731C70F" w:rsidR="00A032D8" w:rsidRPr="008A4065" w:rsidRDefault="00A032D8" w:rsidP="006E7770"/>
        </w:tc>
        <w:tc>
          <w:tcPr>
            <w:tcW w:w="1329" w:type="dxa"/>
            <w:shd w:val="clear" w:color="auto" w:fill="C2D69B" w:themeFill="accent3" w:themeFillTint="99"/>
          </w:tcPr>
          <w:p w14:paraId="60E805AE" w14:textId="224A016C" w:rsidR="00A032D8" w:rsidRPr="00296EE6" w:rsidRDefault="006B533B" w:rsidP="006E7770">
            <w:r>
              <w:t>Control</w:t>
            </w:r>
          </w:p>
        </w:tc>
      </w:tr>
      <w:tr w:rsidR="00A032D8" w14:paraId="62861CCD" w14:textId="77777777" w:rsidTr="48F78CC1">
        <w:tc>
          <w:tcPr>
            <w:tcW w:w="2628" w:type="dxa"/>
          </w:tcPr>
          <w:p w14:paraId="601D7DC7" w14:textId="4497EF2A" w:rsidR="00A032D8" w:rsidRPr="00696643" w:rsidRDefault="00A032D8" w:rsidP="006E7770">
            <w:pPr>
              <w:jc w:val="center"/>
              <w:rPr>
                <w:color w:val="C00000"/>
              </w:rPr>
            </w:pPr>
            <w:r w:rsidRPr="00085F66">
              <w:t>“</w:t>
            </w:r>
          </w:p>
        </w:tc>
        <w:tc>
          <w:tcPr>
            <w:tcW w:w="5580" w:type="dxa"/>
          </w:tcPr>
          <w:p w14:paraId="666F125C" w14:textId="410CDE0D" w:rsidR="00A032D8" w:rsidRPr="008A4065" w:rsidRDefault="00A032D8" w:rsidP="006E7770">
            <w:r w:rsidRPr="008A4065">
              <w:t>SLELO Exhibit at Salmon River Fish Hatchery for National Hunting &amp; Fishing Day Open House</w:t>
            </w:r>
          </w:p>
        </w:tc>
        <w:tc>
          <w:tcPr>
            <w:tcW w:w="2520" w:type="dxa"/>
            <w:shd w:val="clear" w:color="auto" w:fill="auto"/>
          </w:tcPr>
          <w:p w14:paraId="4E202FCF" w14:textId="5432CDDC" w:rsidR="00A032D8" w:rsidRPr="008A4065" w:rsidRDefault="00A032D8" w:rsidP="006E7770">
            <w:r w:rsidRPr="008A4065">
              <w:t>Salmon River Fish Hatchery</w:t>
            </w:r>
          </w:p>
        </w:tc>
        <w:tc>
          <w:tcPr>
            <w:tcW w:w="2171" w:type="dxa"/>
            <w:shd w:val="clear" w:color="auto" w:fill="auto"/>
          </w:tcPr>
          <w:p w14:paraId="43D6F09D" w14:textId="14AFE3FA" w:rsidR="00A032D8" w:rsidRPr="008A4065" w:rsidRDefault="00A032D8" w:rsidP="006E7770"/>
        </w:tc>
        <w:tc>
          <w:tcPr>
            <w:tcW w:w="1329" w:type="dxa"/>
            <w:shd w:val="clear" w:color="auto" w:fill="F79646" w:themeFill="accent6"/>
          </w:tcPr>
          <w:p w14:paraId="27D99DC3" w14:textId="56EE9993" w:rsidR="00A032D8" w:rsidRPr="00296EE6" w:rsidRDefault="00A032D8" w:rsidP="006E7770">
            <w:r w:rsidRPr="00296EE6">
              <w:t>Cooperation</w:t>
            </w:r>
          </w:p>
        </w:tc>
      </w:tr>
      <w:tr w:rsidR="009F3215" w14:paraId="01065E8F" w14:textId="77777777" w:rsidTr="48F78CC1">
        <w:tc>
          <w:tcPr>
            <w:tcW w:w="2628" w:type="dxa"/>
            <w:shd w:val="clear" w:color="auto" w:fill="FBD4B4" w:themeFill="accent6" w:themeFillTint="66"/>
          </w:tcPr>
          <w:p w14:paraId="4E0BD1F1" w14:textId="7D75F4FA" w:rsidR="009F3215" w:rsidRPr="00696643" w:rsidRDefault="009F3215" w:rsidP="006E7770">
            <w:pPr>
              <w:jc w:val="center"/>
              <w:rPr>
                <w:color w:val="C00000"/>
              </w:rPr>
            </w:pPr>
          </w:p>
        </w:tc>
        <w:tc>
          <w:tcPr>
            <w:tcW w:w="5580" w:type="dxa"/>
            <w:shd w:val="clear" w:color="auto" w:fill="FBD4B4" w:themeFill="accent6" w:themeFillTint="66"/>
          </w:tcPr>
          <w:p w14:paraId="3681F2DA" w14:textId="1A867006" w:rsidR="009F3215" w:rsidRPr="00696643" w:rsidRDefault="009F3215" w:rsidP="006E7770">
            <w:pPr>
              <w:rPr>
                <w:color w:val="C00000"/>
              </w:rPr>
            </w:pPr>
          </w:p>
        </w:tc>
        <w:tc>
          <w:tcPr>
            <w:tcW w:w="2520" w:type="dxa"/>
            <w:shd w:val="clear" w:color="auto" w:fill="FBD4B4" w:themeFill="accent6" w:themeFillTint="66"/>
          </w:tcPr>
          <w:p w14:paraId="324E690B" w14:textId="328464EE" w:rsidR="009F3215" w:rsidRPr="00696643" w:rsidRDefault="009F3215" w:rsidP="006E7770">
            <w:pPr>
              <w:rPr>
                <w:color w:val="C00000"/>
              </w:rPr>
            </w:pPr>
          </w:p>
        </w:tc>
        <w:tc>
          <w:tcPr>
            <w:tcW w:w="2171" w:type="dxa"/>
            <w:shd w:val="clear" w:color="auto" w:fill="FBD4B4" w:themeFill="accent6" w:themeFillTint="66"/>
          </w:tcPr>
          <w:p w14:paraId="0520884B" w14:textId="4940552B" w:rsidR="009F3215" w:rsidRPr="00696643" w:rsidRDefault="009F3215" w:rsidP="006E7770">
            <w:pPr>
              <w:rPr>
                <w:color w:val="C00000"/>
              </w:rPr>
            </w:pPr>
          </w:p>
        </w:tc>
        <w:tc>
          <w:tcPr>
            <w:tcW w:w="1329" w:type="dxa"/>
            <w:shd w:val="clear" w:color="auto" w:fill="FBD4B4" w:themeFill="accent6" w:themeFillTint="66"/>
          </w:tcPr>
          <w:p w14:paraId="4C1948B0" w14:textId="3144078B" w:rsidR="009F3215" w:rsidRPr="00296EE6" w:rsidRDefault="009F3215" w:rsidP="006E7770"/>
        </w:tc>
      </w:tr>
      <w:tr w:rsidR="009F3215" w14:paraId="24B33D44" w14:textId="77777777" w:rsidTr="48F78CC1">
        <w:tc>
          <w:tcPr>
            <w:tcW w:w="2628" w:type="dxa"/>
          </w:tcPr>
          <w:p w14:paraId="6C664686" w14:textId="19E2288E" w:rsidR="009F3215" w:rsidRPr="00085F66" w:rsidRDefault="009F3215" w:rsidP="006E7770">
            <w:pPr>
              <w:jc w:val="center"/>
              <w:rPr>
                <w:color w:val="C00000"/>
              </w:rPr>
            </w:pPr>
            <w:r w:rsidRPr="00085F66">
              <w:rPr>
                <w:b/>
              </w:rPr>
              <w:t xml:space="preserve">Contractual </w:t>
            </w:r>
            <w:r w:rsidRPr="00085F66">
              <w:t>&amp;</w:t>
            </w:r>
            <w:r w:rsidRPr="00085F66">
              <w:rPr>
                <w:b/>
              </w:rPr>
              <w:t xml:space="preserve"> Special Projects</w:t>
            </w:r>
          </w:p>
        </w:tc>
        <w:tc>
          <w:tcPr>
            <w:tcW w:w="5580" w:type="dxa"/>
          </w:tcPr>
          <w:p w14:paraId="2AAC73D3" w14:textId="7559F7BF" w:rsidR="009F3215" w:rsidRPr="00696643" w:rsidRDefault="009F3215" w:rsidP="006E7770">
            <w:pPr>
              <w:rPr>
                <w:color w:val="C00000"/>
              </w:rPr>
            </w:pPr>
          </w:p>
        </w:tc>
        <w:tc>
          <w:tcPr>
            <w:tcW w:w="2520" w:type="dxa"/>
          </w:tcPr>
          <w:p w14:paraId="34E42F4F" w14:textId="17825AE4" w:rsidR="009F3215" w:rsidRPr="00696643" w:rsidRDefault="009F3215" w:rsidP="006E7770">
            <w:pPr>
              <w:rPr>
                <w:color w:val="C00000"/>
              </w:rPr>
            </w:pPr>
          </w:p>
        </w:tc>
        <w:tc>
          <w:tcPr>
            <w:tcW w:w="2171" w:type="dxa"/>
            <w:shd w:val="clear" w:color="auto" w:fill="FFFFFF" w:themeFill="background1"/>
          </w:tcPr>
          <w:p w14:paraId="30F7B262" w14:textId="221CA340" w:rsidR="009F3215" w:rsidRPr="00696643" w:rsidRDefault="009F3215" w:rsidP="006E7770">
            <w:pPr>
              <w:rPr>
                <w:color w:val="C00000"/>
              </w:rPr>
            </w:pPr>
          </w:p>
        </w:tc>
        <w:tc>
          <w:tcPr>
            <w:tcW w:w="1329" w:type="dxa"/>
            <w:shd w:val="clear" w:color="auto" w:fill="FFFFFF" w:themeFill="background1"/>
          </w:tcPr>
          <w:p w14:paraId="2983146C" w14:textId="7247F5B0" w:rsidR="009F3215" w:rsidRPr="00296EE6" w:rsidRDefault="009F3215" w:rsidP="006E7770"/>
        </w:tc>
      </w:tr>
      <w:tr w:rsidR="000F13ED" w14:paraId="302C16CF" w14:textId="77777777" w:rsidTr="006B533B">
        <w:tc>
          <w:tcPr>
            <w:tcW w:w="2628" w:type="dxa"/>
          </w:tcPr>
          <w:p w14:paraId="0B421EDE" w14:textId="245567E4" w:rsidR="000F13ED" w:rsidRPr="00696643" w:rsidRDefault="000F13ED" w:rsidP="000F13ED">
            <w:pPr>
              <w:jc w:val="center"/>
              <w:rPr>
                <w:color w:val="C00000"/>
              </w:rPr>
            </w:pPr>
            <w:r w:rsidRPr="00085F66">
              <w:rPr>
                <w:bCs/>
                <w:i/>
                <w:iCs/>
              </w:rPr>
              <w:t>placeholder</w:t>
            </w:r>
          </w:p>
        </w:tc>
        <w:tc>
          <w:tcPr>
            <w:tcW w:w="5580" w:type="dxa"/>
            <w:shd w:val="clear" w:color="auto" w:fill="auto"/>
          </w:tcPr>
          <w:p w14:paraId="02A6D0DE" w14:textId="3BC31936" w:rsidR="000F13ED" w:rsidRPr="00696643" w:rsidRDefault="000F13ED" w:rsidP="000F13ED">
            <w:pPr>
              <w:rPr>
                <w:color w:val="C00000"/>
              </w:rPr>
            </w:pPr>
            <w:r w:rsidRPr="00034FAB">
              <w:t>Contract with entity to develop a 10-year PRISM Story based on collective impacts of all PRISM’s</w:t>
            </w:r>
          </w:p>
        </w:tc>
        <w:tc>
          <w:tcPr>
            <w:tcW w:w="2520" w:type="dxa"/>
            <w:shd w:val="clear" w:color="auto" w:fill="auto"/>
          </w:tcPr>
          <w:p w14:paraId="54A77A30" w14:textId="46AB0688" w:rsidR="000F13ED" w:rsidRPr="000F13ED" w:rsidRDefault="000F13ED" w:rsidP="000F13ED">
            <w:pPr>
              <w:rPr>
                <w:i/>
                <w:iCs/>
                <w:color w:val="C00000"/>
              </w:rPr>
            </w:pPr>
            <w:r w:rsidRPr="000F13ED">
              <w:rPr>
                <w:i/>
                <w:iCs/>
              </w:rPr>
              <w:t>Tentative</w:t>
            </w:r>
          </w:p>
        </w:tc>
        <w:tc>
          <w:tcPr>
            <w:tcW w:w="2171" w:type="dxa"/>
            <w:shd w:val="clear" w:color="auto" w:fill="auto"/>
          </w:tcPr>
          <w:p w14:paraId="38075D5B" w14:textId="2303BE80" w:rsidR="000F13ED" w:rsidRPr="00696643" w:rsidRDefault="000F13ED" w:rsidP="000F13ED">
            <w:pPr>
              <w:rPr>
                <w:color w:val="C00000"/>
              </w:rPr>
            </w:pPr>
            <w:r w:rsidRPr="00034FAB">
              <w:t>Need permission from DEC</w:t>
            </w:r>
            <w:r w:rsidR="00232A7A">
              <w:t xml:space="preserve"> -</w:t>
            </w:r>
            <w:r w:rsidRPr="00034FAB">
              <w:t xml:space="preserve"> ISCS</w:t>
            </w:r>
          </w:p>
        </w:tc>
        <w:tc>
          <w:tcPr>
            <w:tcW w:w="1329" w:type="dxa"/>
            <w:shd w:val="clear" w:color="auto" w:fill="F79646" w:themeFill="accent6"/>
          </w:tcPr>
          <w:p w14:paraId="0D953558" w14:textId="30455348" w:rsidR="000F13ED" w:rsidRPr="00296EE6" w:rsidRDefault="006B533B" w:rsidP="000F13ED">
            <w:r>
              <w:t>Cooperation</w:t>
            </w:r>
          </w:p>
        </w:tc>
      </w:tr>
      <w:tr w:rsidR="009F3215" w14:paraId="58F46221" w14:textId="77777777" w:rsidTr="006B533B">
        <w:tc>
          <w:tcPr>
            <w:tcW w:w="2628" w:type="dxa"/>
            <w:shd w:val="clear" w:color="auto" w:fill="auto"/>
          </w:tcPr>
          <w:p w14:paraId="6EE92C5B" w14:textId="3C1B9C44" w:rsidR="009F3215" w:rsidRPr="00085F66" w:rsidRDefault="00232A7A" w:rsidP="006E7770">
            <w:pPr>
              <w:jc w:val="center"/>
              <w:rPr>
                <w:bCs/>
                <w:i/>
                <w:iCs/>
              </w:rPr>
            </w:pPr>
            <w:r>
              <w:rPr>
                <w:bCs/>
                <w:i/>
                <w:iCs/>
              </w:rPr>
              <w:t>placeholder</w:t>
            </w:r>
          </w:p>
        </w:tc>
        <w:tc>
          <w:tcPr>
            <w:tcW w:w="5580" w:type="dxa"/>
            <w:shd w:val="clear" w:color="auto" w:fill="auto"/>
          </w:tcPr>
          <w:p w14:paraId="02579899" w14:textId="77CD01C7" w:rsidR="009F3215" w:rsidRPr="00696643" w:rsidRDefault="00232A7A" w:rsidP="006E7770">
            <w:pPr>
              <w:rPr>
                <w:color w:val="C00000"/>
              </w:rPr>
            </w:pPr>
            <w:r w:rsidRPr="00232A7A">
              <w:t>Contract with ELO Dunes Foundation to implement recommendations of Mgnt. Plan</w:t>
            </w:r>
          </w:p>
        </w:tc>
        <w:tc>
          <w:tcPr>
            <w:tcW w:w="2520" w:type="dxa"/>
            <w:shd w:val="clear" w:color="auto" w:fill="auto"/>
          </w:tcPr>
          <w:p w14:paraId="7585CAAB" w14:textId="166B048F" w:rsidR="009F3215" w:rsidRPr="00232A7A" w:rsidRDefault="00232A7A" w:rsidP="006E7770">
            <w:pPr>
              <w:rPr>
                <w:i/>
                <w:iCs/>
                <w:color w:val="C00000"/>
              </w:rPr>
            </w:pPr>
            <w:r w:rsidRPr="00232A7A">
              <w:rPr>
                <w:i/>
                <w:iCs/>
              </w:rPr>
              <w:t>Tentative</w:t>
            </w:r>
          </w:p>
        </w:tc>
        <w:tc>
          <w:tcPr>
            <w:tcW w:w="2171" w:type="dxa"/>
            <w:shd w:val="clear" w:color="auto" w:fill="auto"/>
          </w:tcPr>
          <w:p w14:paraId="28BCFEF5" w14:textId="77777777" w:rsidR="009F3215" w:rsidRPr="00696643" w:rsidRDefault="009F3215" w:rsidP="006E7770">
            <w:pPr>
              <w:rPr>
                <w:color w:val="C00000"/>
              </w:rPr>
            </w:pPr>
          </w:p>
        </w:tc>
        <w:tc>
          <w:tcPr>
            <w:tcW w:w="1329" w:type="dxa"/>
            <w:shd w:val="clear" w:color="auto" w:fill="D99594" w:themeFill="accent2" w:themeFillTint="99"/>
          </w:tcPr>
          <w:p w14:paraId="758DB8B8" w14:textId="7AB8CBD0" w:rsidR="009F3215" w:rsidRPr="00296EE6" w:rsidRDefault="006B533B" w:rsidP="006E7770">
            <w:r>
              <w:t>Restoration</w:t>
            </w:r>
          </w:p>
        </w:tc>
      </w:tr>
      <w:tr w:rsidR="009F3215" w14:paraId="04389B45" w14:textId="77777777" w:rsidTr="48F78CC1">
        <w:tc>
          <w:tcPr>
            <w:tcW w:w="2628" w:type="dxa"/>
            <w:shd w:val="clear" w:color="auto" w:fill="FBD4B4" w:themeFill="accent6" w:themeFillTint="66"/>
          </w:tcPr>
          <w:p w14:paraId="2673D2A0" w14:textId="7B7F5CDB" w:rsidR="009F3215" w:rsidRPr="00696643" w:rsidRDefault="009F3215" w:rsidP="006E7770">
            <w:pPr>
              <w:jc w:val="center"/>
              <w:rPr>
                <w:color w:val="C00000"/>
              </w:rPr>
            </w:pPr>
          </w:p>
        </w:tc>
        <w:tc>
          <w:tcPr>
            <w:tcW w:w="5580" w:type="dxa"/>
            <w:shd w:val="clear" w:color="auto" w:fill="FBD4B4" w:themeFill="accent6" w:themeFillTint="66"/>
          </w:tcPr>
          <w:p w14:paraId="44640C48" w14:textId="68C3EFDE" w:rsidR="009F3215" w:rsidRPr="00696643" w:rsidRDefault="009F3215" w:rsidP="006E7770">
            <w:pPr>
              <w:rPr>
                <w:color w:val="C00000"/>
              </w:rPr>
            </w:pPr>
          </w:p>
        </w:tc>
        <w:tc>
          <w:tcPr>
            <w:tcW w:w="2520" w:type="dxa"/>
            <w:shd w:val="clear" w:color="auto" w:fill="FBD4B4" w:themeFill="accent6" w:themeFillTint="66"/>
          </w:tcPr>
          <w:p w14:paraId="4D37FCEC" w14:textId="15BC793C" w:rsidR="009F3215" w:rsidRPr="00696643" w:rsidRDefault="009F3215" w:rsidP="006E7770">
            <w:pPr>
              <w:rPr>
                <w:color w:val="C00000"/>
              </w:rPr>
            </w:pPr>
          </w:p>
        </w:tc>
        <w:tc>
          <w:tcPr>
            <w:tcW w:w="2171" w:type="dxa"/>
            <w:shd w:val="clear" w:color="auto" w:fill="FBD4B4" w:themeFill="accent6" w:themeFillTint="66"/>
          </w:tcPr>
          <w:p w14:paraId="77EED09C" w14:textId="78B23C65" w:rsidR="009F3215" w:rsidRPr="00696643" w:rsidRDefault="009F3215" w:rsidP="006E7770">
            <w:pPr>
              <w:rPr>
                <w:color w:val="C00000"/>
              </w:rPr>
            </w:pPr>
          </w:p>
        </w:tc>
        <w:tc>
          <w:tcPr>
            <w:tcW w:w="1329" w:type="dxa"/>
            <w:shd w:val="clear" w:color="auto" w:fill="FBD4B4" w:themeFill="accent6" w:themeFillTint="66"/>
          </w:tcPr>
          <w:p w14:paraId="1FC5D993" w14:textId="4347CFD3" w:rsidR="009F3215" w:rsidRPr="00296EE6" w:rsidRDefault="009F3215" w:rsidP="006E7770"/>
        </w:tc>
      </w:tr>
      <w:tr w:rsidR="009F3215" w14:paraId="2A76FCB3" w14:textId="77777777" w:rsidTr="48F78CC1">
        <w:tc>
          <w:tcPr>
            <w:tcW w:w="2628" w:type="dxa"/>
          </w:tcPr>
          <w:p w14:paraId="0AA968C2" w14:textId="21093EEB" w:rsidR="009F3215" w:rsidRPr="00085F66" w:rsidRDefault="009F3215" w:rsidP="009F3215">
            <w:pPr>
              <w:jc w:val="center"/>
              <w:rPr>
                <w:b/>
              </w:rPr>
            </w:pPr>
            <w:r w:rsidRPr="00085F66">
              <w:rPr>
                <w:b/>
              </w:rPr>
              <w:t>SLELO Education Committee</w:t>
            </w:r>
          </w:p>
        </w:tc>
        <w:tc>
          <w:tcPr>
            <w:tcW w:w="5580" w:type="dxa"/>
          </w:tcPr>
          <w:p w14:paraId="202480EB" w14:textId="7DE48657" w:rsidR="009F3215" w:rsidRPr="008A4065" w:rsidRDefault="009F3215" w:rsidP="009F3215">
            <w:r w:rsidRPr="003510A1">
              <w:t>Support education and outreach efforts within the PRISM region as needed.</w:t>
            </w:r>
          </w:p>
        </w:tc>
        <w:tc>
          <w:tcPr>
            <w:tcW w:w="2520" w:type="dxa"/>
          </w:tcPr>
          <w:p w14:paraId="337271D1" w14:textId="6D7958CC" w:rsidR="009F3215" w:rsidRPr="008A4065" w:rsidRDefault="009F3215" w:rsidP="009F3215"/>
        </w:tc>
        <w:tc>
          <w:tcPr>
            <w:tcW w:w="2171" w:type="dxa"/>
            <w:shd w:val="clear" w:color="auto" w:fill="auto"/>
          </w:tcPr>
          <w:p w14:paraId="48852C7A" w14:textId="4302A813" w:rsidR="009F3215" w:rsidRPr="008A4065" w:rsidRDefault="009F3215" w:rsidP="009F3215">
            <w:r w:rsidRPr="003510A1">
              <w:t>Committee</w:t>
            </w:r>
          </w:p>
        </w:tc>
        <w:tc>
          <w:tcPr>
            <w:tcW w:w="1329" w:type="dxa"/>
            <w:shd w:val="clear" w:color="auto" w:fill="00FF00"/>
          </w:tcPr>
          <w:p w14:paraId="38081E16" w14:textId="3E0032CA" w:rsidR="009F3215" w:rsidRDefault="009F3215" w:rsidP="009F3215">
            <w:r>
              <w:t>E &amp; O</w:t>
            </w:r>
          </w:p>
        </w:tc>
      </w:tr>
      <w:tr w:rsidR="000F13ED" w14:paraId="64F474A5" w14:textId="77777777" w:rsidTr="48F78CC1">
        <w:tc>
          <w:tcPr>
            <w:tcW w:w="2628" w:type="dxa"/>
          </w:tcPr>
          <w:p w14:paraId="01226116" w14:textId="629180D9" w:rsidR="000F13ED" w:rsidRPr="00085F66" w:rsidRDefault="000F13ED" w:rsidP="009F3215">
            <w:pPr>
              <w:jc w:val="center"/>
              <w:rPr>
                <w:b/>
              </w:rPr>
            </w:pPr>
            <w:r>
              <w:rPr>
                <w:b/>
              </w:rPr>
              <w:t>“</w:t>
            </w:r>
          </w:p>
        </w:tc>
        <w:tc>
          <w:tcPr>
            <w:tcW w:w="5580" w:type="dxa"/>
          </w:tcPr>
          <w:p w14:paraId="1EF333B4" w14:textId="12A56C69" w:rsidR="000F13ED" w:rsidRPr="003510A1" w:rsidRDefault="000F13ED" w:rsidP="009F3215">
            <w:r>
              <w:t xml:space="preserve">Begin preparing for the </w:t>
            </w:r>
            <w:r w:rsidRPr="00232A7A">
              <w:rPr>
                <w:b/>
                <w:bCs/>
              </w:rPr>
              <w:t>2023 ELO Symposium</w:t>
            </w:r>
          </w:p>
        </w:tc>
        <w:tc>
          <w:tcPr>
            <w:tcW w:w="2520" w:type="dxa"/>
          </w:tcPr>
          <w:p w14:paraId="73134865" w14:textId="7743BF15" w:rsidR="000F13ED" w:rsidRPr="008A4065" w:rsidRDefault="000F13ED" w:rsidP="009F3215">
            <w:r>
              <w:t>autumn</w:t>
            </w:r>
          </w:p>
        </w:tc>
        <w:tc>
          <w:tcPr>
            <w:tcW w:w="2171" w:type="dxa"/>
            <w:shd w:val="clear" w:color="auto" w:fill="auto"/>
          </w:tcPr>
          <w:p w14:paraId="45CD4563" w14:textId="77777777" w:rsidR="000F13ED" w:rsidRPr="003510A1" w:rsidRDefault="000F13ED" w:rsidP="009F3215"/>
        </w:tc>
        <w:tc>
          <w:tcPr>
            <w:tcW w:w="1329" w:type="dxa"/>
            <w:shd w:val="clear" w:color="auto" w:fill="00FF00"/>
          </w:tcPr>
          <w:p w14:paraId="6EEBBE67" w14:textId="25BE7A78" w:rsidR="000F13ED" w:rsidRDefault="00C47A26" w:rsidP="009F3215">
            <w:r>
              <w:t>E &amp; O</w:t>
            </w:r>
          </w:p>
        </w:tc>
      </w:tr>
      <w:tr w:rsidR="009F3215" w14:paraId="4E59A0D8" w14:textId="77777777" w:rsidTr="48F78CC1">
        <w:tc>
          <w:tcPr>
            <w:tcW w:w="2628" w:type="dxa"/>
            <w:shd w:val="clear" w:color="auto" w:fill="FBD4B4" w:themeFill="accent6" w:themeFillTint="66"/>
          </w:tcPr>
          <w:p w14:paraId="31C9162D" w14:textId="28A93A63" w:rsidR="009F3215" w:rsidRPr="00085F66" w:rsidRDefault="009F3215" w:rsidP="006E7770">
            <w:pPr>
              <w:jc w:val="center"/>
            </w:pPr>
          </w:p>
        </w:tc>
        <w:tc>
          <w:tcPr>
            <w:tcW w:w="5580" w:type="dxa"/>
            <w:shd w:val="clear" w:color="auto" w:fill="FBD4B4" w:themeFill="accent6" w:themeFillTint="66"/>
          </w:tcPr>
          <w:p w14:paraId="0A648A34" w14:textId="7F31BAFB" w:rsidR="009F3215" w:rsidRPr="008A4065" w:rsidRDefault="009F3215" w:rsidP="006E7770"/>
        </w:tc>
        <w:tc>
          <w:tcPr>
            <w:tcW w:w="2520" w:type="dxa"/>
            <w:shd w:val="clear" w:color="auto" w:fill="FBD4B4" w:themeFill="accent6" w:themeFillTint="66"/>
          </w:tcPr>
          <w:p w14:paraId="4E1695CD" w14:textId="74A9CA43" w:rsidR="009F3215" w:rsidRPr="008A4065" w:rsidRDefault="009F3215" w:rsidP="006E7770"/>
        </w:tc>
        <w:tc>
          <w:tcPr>
            <w:tcW w:w="2171" w:type="dxa"/>
            <w:shd w:val="clear" w:color="auto" w:fill="FBD4B4" w:themeFill="accent6" w:themeFillTint="66"/>
          </w:tcPr>
          <w:p w14:paraId="537DBA0E" w14:textId="6C33A56F" w:rsidR="009F3215" w:rsidRPr="008A4065" w:rsidRDefault="009F3215" w:rsidP="006E7770"/>
        </w:tc>
        <w:tc>
          <w:tcPr>
            <w:tcW w:w="1329" w:type="dxa"/>
            <w:shd w:val="clear" w:color="auto" w:fill="00FF00"/>
          </w:tcPr>
          <w:p w14:paraId="19578A19" w14:textId="5BA529A4" w:rsidR="009F3215" w:rsidRPr="00296EE6" w:rsidRDefault="009F3215" w:rsidP="006E7770">
            <w:r>
              <w:t>E&amp;O</w:t>
            </w:r>
          </w:p>
        </w:tc>
      </w:tr>
      <w:tr w:rsidR="009F3215" w14:paraId="16DCD38B" w14:textId="77777777" w:rsidTr="48F78CC1">
        <w:tc>
          <w:tcPr>
            <w:tcW w:w="2628" w:type="dxa"/>
            <w:shd w:val="clear" w:color="auto" w:fill="auto"/>
          </w:tcPr>
          <w:p w14:paraId="5F7C6E69" w14:textId="33AA43EB" w:rsidR="009F3215" w:rsidRPr="009F3215" w:rsidRDefault="009F3215" w:rsidP="006E7770">
            <w:pPr>
              <w:jc w:val="center"/>
              <w:rPr>
                <w:b/>
                <w:bCs/>
              </w:rPr>
            </w:pPr>
            <w:r w:rsidRPr="009F3215">
              <w:rPr>
                <w:b/>
                <w:bCs/>
              </w:rPr>
              <w:t>I.S.P.C. &amp; others</w:t>
            </w:r>
          </w:p>
        </w:tc>
        <w:tc>
          <w:tcPr>
            <w:tcW w:w="5580" w:type="dxa"/>
          </w:tcPr>
          <w:p w14:paraId="43A49A38" w14:textId="6A3B520A" w:rsidR="009F3215" w:rsidRPr="008A4065" w:rsidRDefault="009F3215" w:rsidP="006E7770">
            <w:r w:rsidRPr="00085F66">
              <w:t xml:space="preserve">Oversee the implementation of annual SLELO Workplan </w:t>
            </w:r>
          </w:p>
        </w:tc>
        <w:tc>
          <w:tcPr>
            <w:tcW w:w="2520" w:type="dxa"/>
          </w:tcPr>
          <w:p w14:paraId="1CBD3BA6" w14:textId="00C74532" w:rsidR="009F3215" w:rsidRPr="008A4065" w:rsidRDefault="009F3215" w:rsidP="006E7770">
            <w:r w:rsidRPr="00085F66">
              <w:t>PRISM wide</w:t>
            </w:r>
          </w:p>
        </w:tc>
        <w:tc>
          <w:tcPr>
            <w:tcW w:w="2171" w:type="dxa"/>
            <w:shd w:val="clear" w:color="auto" w:fill="FFFFFF" w:themeFill="background1"/>
          </w:tcPr>
          <w:p w14:paraId="22A618F6" w14:textId="0EFA836A" w:rsidR="009F3215" w:rsidRPr="008A4065" w:rsidRDefault="009F3215" w:rsidP="006E7770"/>
        </w:tc>
        <w:tc>
          <w:tcPr>
            <w:tcW w:w="1329" w:type="dxa"/>
            <w:shd w:val="clear" w:color="auto" w:fill="FBD4B4" w:themeFill="accent6" w:themeFillTint="66"/>
          </w:tcPr>
          <w:p w14:paraId="59185E0C" w14:textId="77B6306E" w:rsidR="009F3215" w:rsidRPr="00296EE6" w:rsidRDefault="009F3215" w:rsidP="006E7770"/>
        </w:tc>
      </w:tr>
      <w:tr w:rsidR="009F3215" w14:paraId="25BCF85D" w14:textId="77777777" w:rsidTr="48F78CC1">
        <w:tc>
          <w:tcPr>
            <w:tcW w:w="2628" w:type="dxa"/>
          </w:tcPr>
          <w:p w14:paraId="30AC4587" w14:textId="548679D4" w:rsidR="009F3215" w:rsidRPr="00085F66" w:rsidRDefault="009F3215" w:rsidP="006E7770">
            <w:pPr>
              <w:jc w:val="center"/>
              <w:rPr>
                <w:b/>
                <w:bCs/>
              </w:rPr>
            </w:pPr>
            <w:r>
              <w:rPr>
                <w:b/>
                <w:bCs/>
              </w:rPr>
              <w:t>“</w:t>
            </w:r>
          </w:p>
        </w:tc>
        <w:tc>
          <w:tcPr>
            <w:tcW w:w="5580" w:type="dxa"/>
          </w:tcPr>
          <w:p w14:paraId="5BF41133" w14:textId="0E46137D" w:rsidR="009F3215" w:rsidRPr="008A4065" w:rsidRDefault="009F3215" w:rsidP="006E7770">
            <w:r w:rsidRPr="00085F66">
              <w:t>Coordinate SLELO Partner meetings, activities, etc.</w:t>
            </w:r>
          </w:p>
        </w:tc>
        <w:tc>
          <w:tcPr>
            <w:tcW w:w="2520" w:type="dxa"/>
          </w:tcPr>
          <w:p w14:paraId="3D44C478" w14:textId="3FA323FF" w:rsidR="009F3215" w:rsidRPr="008A4065" w:rsidRDefault="009F3215" w:rsidP="006E7770">
            <w:r w:rsidRPr="00085F66">
              <w:t>n/a</w:t>
            </w:r>
          </w:p>
        </w:tc>
        <w:tc>
          <w:tcPr>
            <w:tcW w:w="2171" w:type="dxa"/>
            <w:shd w:val="clear" w:color="auto" w:fill="FFFFFF" w:themeFill="background1"/>
          </w:tcPr>
          <w:p w14:paraId="1231FB80" w14:textId="5D5C9076" w:rsidR="009F3215" w:rsidRPr="008A4065" w:rsidRDefault="009F3215" w:rsidP="006E7770"/>
        </w:tc>
        <w:tc>
          <w:tcPr>
            <w:tcW w:w="1329" w:type="dxa"/>
            <w:shd w:val="clear" w:color="auto" w:fill="auto"/>
          </w:tcPr>
          <w:p w14:paraId="228A110E" w14:textId="70A8CAEB" w:rsidR="009F3215" w:rsidRPr="00296EE6" w:rsidRDefault="009F3215" w:rsidP="006E7770">
            <w:r>
              <w:t>n/a</w:t>
            </w:r>
          </w:p>
        </w:tc>
      </w:tr>
      <w:tr w:rsidR="009F3215" w14:paraId="1C9344B6" w14:textId="77777777" w:rsidTr="48F78CC1">
        <w:tc>
          <w:tcPr>
            <w:tcW w:w="2628" w:type="dxa"/>
          </w:tcPr>
          <w:p w14:paraId="5D90DD0D" w14:textId="6C4B44A2" w:rsidR="009F3215" w:rsidRPr="00085F66" w:rsidRDefault="009F3215" w:rsidP="006E7770">
            <w:pPr>
              <w:jc w:val="center"/>
            </w:pPr>
            <w:r w:rsidRPr="0060457B">
              <w:rPr>
                <w:b/>
              </w:rPr>
              <w:lastRenderedPageBreak/>
              <w:t>“</w:t>
            </w:r>
          </w:p>
        </w:tc>
        <w:tc>
          <w:tcPr>
            <w:tcW w:w="5580" w:type="dxa"/>
          </w:tcPr>
          <w:p w14:paraId="197D30B0" w14:textId="4F87F26C" w:rsidR="009F3215" w:rsidRPr="008A4065" w:rsidRDefault="009F3215" w:rsidP="006E7770">
            <w:r w:rsidRPr="00085F66">
              <w:t>Coordinate / supervise SLELO team and all activities</w:t>
            </w:r>
          </w:p>
        </w:tc>
        <w:tc>
          <w:tcPr>
            <w:tcW w:w="2520" w:type="dxa"/>
          </w:tcPr>
          <w:p w14:paraId="72C1982A" w14:textId="230AFE0C" w:rsidR="009F3215" w:rsidRPr="008A4065" w:rsidRDefault="009F3215" w:rsidP="006E7770">
            <w:r w:rsidRPr="00085F66">
              <w:t>n/a</w:t>
            </w:r>
          </w:p>
        </w:tc>
        <w:tc>
          <w:tcPr>
            <w:tcW w:w="2171" w:type="dxa"/>
            <w:shd w:val="clear" w:color="auto" w:fill="FFFFFF" w:themeFill="background1"/>
          </w:tcPr>
          <w:p w14:paraId="07F7875C" w14:textId="533B98A8" w:rsidR="009F3215" w:rsidRPr="008A4065" w:rsidRDefault="009F3215" w:rsidP="006E7770"/>
        </w:tc>
        <w:tc>
          <w:tcPr>
            <w:tcW w:w="1329" w:type="dxa"/>
          </w:tcPr>
          <w:p w14:paraId="3E1090E4" w14:textId="3DDC2197" w:rsidR="009F3215" w:rsidRPr="00296EE6" w:rsidRDefault="009F3215" w:rsidP="006E7770">
            <w:r>
              <w:t>n/a</w:t>
            </w:r>
          </w:p>
        </w:tc>
      </w:tr>
      <w:tr w:rsidR="009F3215" w14:paraId="03945C0D" w14:textId="77777777" w:rsidTr="48F78CC1">
        <w:tc>
          <w:tcPr>
            <w:tcW w:w="2628" w:type="dxa"/>
          </w:tcPr>
          <w:p w14:paraId="58BFB157" w14:textId="6F0C4856" w:rsidR="009F3215" w:rsidRPr="00085F66" w:rsidRDefault="009F3215" w:rsidP="006E7770">
            <w:pPr>
              <w:jc w:val="center"/>
            </w:pPr>
            <w:r w:rsidRPr="0060457B">
              <w:t>“</w:t>
            </w:r>
          </w:p>
        </w:tc>
        <w:tc>
          <w:tcPr>
            <w:tcW w:w="5580" w:type="dxa"/>
          </w:tcPr>
          <w:p w14:paraId="4D032B6C" w14:textId="41D94AA2" w:rsidR="009F3215" w:rsidRPr="00696643" w:rsidRDefault="009F3215" w:rsidP="006E7770">
            <w:pPr>
              <w:rPr>
                <w:color w:val="C00000"/>
              </w:rPr>
            </w:pPr>
            <w:r w:rsidRPr="00085F66">
              <w:t>Oversee all subcontracts</w:t>
            </w:r>
          </w:p>
        </w:tc>
        <w:tc>
          <w:tcPr>
            <w:tcW w:w="2520" w:type="dxa"/>
          </w:tcPr>
          <w:p w14:paraId="0DA5BFC1" w14:textId="4C8A9589" w:rsidR="009F3215" w:rsidRPr="00696643" w:rsidRDefault="009F3215" w:rsidP="006E7770">
            <w:pPr>
              <w:rPr>
                <w:color w:val="C00000"/>
              </w:rPr>
            </w:pPr>
            <w:r w:rsidRPr="00085F66">
              <w:t>n/a</w:t>
            </w:r>
          </w:p>
        </w:tc>
        <w:tc>
          <w:tcPr>
            <w:tcW w:w="2171" w:type="dxa"/>
            <w:shd w:val="clear" w:color="auto" w:fill="FFFFFF" w:themeFill="background1"/>
          </w:tcPr>
          <w:p w14:paraId="2ABA09B5" w14:textId="75E9C759" w:rsidR="009F3215" w:rsidRPr="00696643" w:rsidRDefault="009F3215" w:rsidP="006E7770">
            <w:pPr>
              <w:rPr>
                <w:color w:val="C00000"/>
              </w:rPr>
            </w:pPr>
          </w:p>
        </w:tc>
        <w:tc>
          <w:tcPr>
            <w:tcW w:w="1329" w:type="dxa"/>
          </w:tcPr>
          <w:p w14:paraId="3E13403E" w14:textId="0185694D" w:rsidR="009F3215" w:rsidRPr="00296EE6" w:rsidRDefault="009F3215" w:rsidP="006E7770">
            <w:r>
              <w:t>n/a</w:t>
            </w:r>
          </w:p>
        </w:tc>
      </w:tr>
      <w:tr w:rsidR="009F3215" w14:paraId="7FCC7454" w14:textId="77777777" w:rsidTr="48F78CC1">
        <w:tc>
          <w:tcPr>
            <w:tcW w:w="2628" w:type="dxa"/>
          </w:tcPr>
          <w:p w14:paraId="6D9C03CF" w14:textId="128C6F79" w:rsidR="009F3215" w:rsidRPr="00085F66" w:rsidRDefault="009F3215" w:rsidP="006E7770">
            <w:pPr>
              <w:jc w:val="center"/>
            </w:pPr>
            <w:r w:rsidRPr="0060457B">
              <w:t>“</w:t>
            </w:r>
          </w:p>
        </w:tc>
        <w:tc>
          <w:tcPr>
            <w:tcW w:w="5580" w:type="dxa"/>
          </w:tcPr>
          <w:p w14:paraId="154B1908" w14:textId="17DA3F5C" w:rsidR="009F3215" w:rsidRPr="00696643" w:rsidRDefault="009F3215" w:rsidP="006E7770">
            <w:pPr>
              <w:rPr>
                <w:color w:val="C00000"/>
              </w:rPr>
            </w:pPr>
            <w:r w:rsidRPr="00085F66">
              <w:t>Serve on the NYS Invasive Species Advisory Committee</w:t>
            </w:r>
          </w:p>
        </w:tc>
        <w:tc>
          <w:tcPr>
            <w:tcW w:w="2520" w:type="dxa"/>
          </w:tcPr>
          <w:p w14:paraId="7D0C130E" w14:textId="2ABD7DDF" w:rsidR="009F3215" w:rsidRPr="00696643" w:rsidRDefault="009F3215" w:rsidP="006E7770">
            <w:pPr>
              <w:rPr>
                <w:color w:val="C00000"/>
              </w:rPr>
            </w:pPr>
          </w:p>
        </w:tc>
        <w:tc>
          <w:tcPr>
            <w:tcW w:w="2171" w:type="dxa"/>
            <w:shd w:val="clear" w:color="auto" w:fill="FFFFFF" w:themeFill="background1"/>
          </w:tcPr>
          <w:p w14:paraId="53440768" w14:textId="7CF23864" w:rsidR="009F3215" w:rsidRPr="00696643" w:rsidRDefault="009F3215" w:rsidP="006E7770">
            <w:pPr>
              <w:rPr>
                <w:color w:val="C00000"/>
              </w:rPr>
            </w:pPr>
          </w:p>
        </w:tc>
        <w:tc>
          <w:tcPr>
            <w:tcW w:w="1329" w:type="dxa"/>
          </w:tcPr>
          <w:p w14:paraId="73DCFC6A" w14:textId="0CF11ABA" w:rsidR="009F3215" w:rsidRPr="00296EE6" w:rsidRDefault="009F3215" w:rsidP="006E7770">
            <w:r>
              <w:t>n/a</w:t>
            </w:r>
          </w:p>
        </w:tc>
      </w:tr>
      <w:tr w:rsidR="009F3215" w14:paraId="73CD60C8" w14:textId="77777777" w:rsidTr="48F78CC1">
        <w:tc>
          <w:tcPr>
            <w:tcW w:w="2628" w:type="dxa"/>
          </w:tcPr>
          <w:p w14:paraId="6197A43D" w14:textId="1195A713" w:rsidR="009F3215" w:rsidRPr="00085F66" w:rsidRDefault="009F3215" w:rsidP="006E7770">
            <w:pPr>
              <w:jc w:val="center"/>
            </w:pPr>
            <w:r w:rsidRPr="0060457B">
              <w:t>“</w:t>
            </w:r>
          </w:p>
        </w:tc>
        <w:tc>
          <w:tcPr>
            <w:tcW w:w="5580" w:type="dxa"/>
          </w:tcPr>
          <w:p w14:paraId="11849D64" w14:textId="2126837E" w:rsidR="009F3215" w:rsidRPr="00696643" w:rsidRDefault="009F3215" w:rsidP="006E7770">
            <w:pPr>
              <w:rPr>
                <w:color w:val="C00000"/>
              </w:rPr>
            </w:pPr>
            <w:r w:rsidRPr="00085F66">
              <w:t>Serve on TNC’s North American Inv. Spp. Advisory Comm</w:t>
            </w:r>
          </w:p>
        </w:tc>
        <w:tc>
          <w:tcPr>
            <w:tcW w:w="2520" w:type="dxa"/>
          </w:tcPr>
          <w:p w14:paraId="2796C804" w14:textId="4F9DAD95" w:rsidR="009F3215" w:rsidRPr="00696643" w:rsidRDefault="009F3215" w:rsidP="006E7770">
            <w:pPr>
              <w:rPr>
                <w:color w:val="C00000"/>
              </w:rPr>
            </w:pPr>
          </w:p>
        </w:tc>
        <w:tc>
          <w:tcPr>
            <w:tcW w:w="2171" w:type="dxa"/>
            <w:shd w:val="clear" w:color="auto" w:fill="FFFFFF" w:themeFill="background1"/>
          </w:tcPr>
          <w:p w14:paraId="5E840E41" w14:textId="45B0C683" w:rsidR="009F3215" w:rsidRPr="00696643" w:rsidRDefault="009F3215" w:rsidP="006E7770">
            <w:pPr>
              <w:rPr>
                <w:color w:val="C00000"/>
              </w:rPr>
            </w:pPr>
          </w:p>
        </w:tc>
        <w:tc>
          <w:tcPr>
            <w:tcW w:w="1329" w:type="dxa"/>
            <w:shd w:val="clear" w:color="auto" w:fill="F2DBDB" w:themeFill="accent2" w:themeFillTint="33"/>
          </w:tcPr>
          <w:p w14:paraId="0B23B46D" w14:textId="5A2B3334" w:rsidR="009F3215" w:rsidRPr="00296EE6" w:rsidRDefault="009F3215" w:rsidP="006E7770">
            <w:r>
              <w:t>Prevention</w:t>
            </w:r>
          </w:p>
        </w:tc>
      </w:tr>
      <w:tr w:rsidR="009F3215" w14:paraId="6657B482" w14:textId="77777777" w:rsidTr="48F78CC1">
        <w:tc>
          <w:tcPr>
            <w:tcW w:w="2628" w:type="dxa"/>
          </w:tcPr>
          <w:p w14:paraId="2906D8C9" w14:textId="412204A1" w:rsidR="009F3215" w:rsidRPr="00085F66" w:rsidRDefault="009F3215" w:rsidP="006E7770">
            <w:pPr>
              <w:jc w:val="center"/>
            </w:pPr>
            <w:r w:rsidRPr="0060457B">
              <w:t>“</w:t>
            </w:r>
          </w:p>
        </w:tc>
        <w:tc>
          <w:tcPr>
            <w:tcW w:w="5580" w:type="dxa"/>
          </w:tcPr>
          <w:p w14:paraId="06B761E0" w14:textId="31A0BA70" w:rsidR="009F3215" w:rsidRPr="00696643" w:rsidRDefault="009F3215" w:rsidP="006E7770">
            <w:pPr>
              <w:rPr>
                <w:color w:val="C00000"/>
              </w:rPr>
            </w:pPr>
            <w:r w:rsidRPr="00085F66">
              <w:t>Coord. Activities with other PRISM’s and statewide partners</w:t>
            </w:r>
          </w:p>
        </w:tc>
        <w:tc>
          <w:tcPr>
            <w:tcW w:w="2520" w:type="dxa"/>
          </w:tcPr>
          <w:p w14:paraId="44329375" w14:textId="5E320588" w:rsidR="009F3215" w:rsidRPr="00696643" w:rsidRDefault="009F3215" w:rsidP="006E7770">
            <w:pPr>
              <w:rPr>
                <w:color w:val="C00000"/>
              </w:rPr>
            </w:pPr>
          </w:p>
        </w:tc>
        <w:tc>
          <w:tcPr>
            <w:tcW w:w="2171" w:type="dxa"/>
            <w:shd w:val="clear" w:color="auto" w:fill="auto"/>
          </w:tcPr>
          <w:p w14:paraId="634FDB79" w14:textId="5A70D7B7" w:rsidR="009F3215" w:rsidRPr="00696643" w:rsidRDefault="009F3215" w:rsidP="006E7770">
            <w:pPr>
              <w:rPr>
                <w:color w:val="C00000"/>
              </w:rPr>
            </w:pPr>
          </w:p>
        </w:tc>
        <w:tc>
          <w:tcPr>
            <w:tcW w:w="1329" w:type="dxa"/>
            <w:shd w:val="clear" w:color="auto" w:fill="F2DBDB" w:themeFill="accent2" w:themeFillTint="33"/>
          </w:tcPr>
          <w:p w14:paraId="09A3A759" w14:textId="40BA191F" w:rsidR="009F3215" w:rsidRPr="00DE1A54" w:rsidRDefault="009F3215" w:rsidP="006E7770">
            <w:pPr>
              <w:rPr>
                <w:color w:val="C2D69B" w:themeColor="accent3" w:themeTint="99"/>
              </w:rPr>
            </w:pPr>
            <w:r>
              <w:t>Prevention</w:t>
            </w:r>
          </w:p>
        </w:tc>
      </w:tr>
      <w:tr w:rsidR="009F3215" w14:paraId="6483DFD7" w14:textId="77777777" w:rsidTr="48F78CC1">
        <w:tc>
          <w:tcPr>
            <w:tcW w:w="2628" w:type="dxa"/>
          </w:tcPr>
          <w:p w14:paraId="4DB4BB63" w14:textId="66B03CED" w:rsidR="009F3215" w:rsidRPr="00085F66" w:rsidRDefault="009F3215" w:rsidP="006E7770">
            <w:pPr>
              <w:jc w:val="center"/>
            </w:pPr>
            <w:r w:rsidRPr="0060457B">
              <w:t>“</w:t>
            </w:r>
          </w:p>
        </w:tc>
        <w:tc>
          <w:tcPr>
            <w:tcW w:w="5580" w:type="dxa"/>
          </w:tcPr>
          <w:p w14:paraId="2985AED7" w14:textId="2D100D45" w:rsidR="009F3215" w:rsidRPr="00085F66" w:rsidRDefault="009F3215" w:rsidP="006E7770">
            <w:r w:rsidRPr="00085F66">
              <w:t>Attend and present at Conferences as identified</w:t>
            </w:r>
          </w:p>
        </w:tc>
        <w:tc>
          <w:tcPr>
            <w:tcW w:w="2520" w:type="dxa"/>
          </w:tcPr>
          <w:p w14:paraId="08913AD6" w14:textId="25265B07" w:rsidR="009F3215" w:rsidRPr="00085F66" w:rsidRDefault="009F3215" w:rsidP="006E7770"/>
        </w:tc>
        <w:tc>
          <w:tcPr>
            <w:tcW w:w="2171" w:type="dxa"/>
            <w:shd w:val="clear" w:color="auto" w:fill="auto"/>
          </w:tcPr>
          <w:p w14:paraId="468AD738" w14:textId="455E635F" w:rsidR="009F3215" w:rsidRPr="00085F66" w:rsidRDefault="009F3215" w:rsidP="006E7770"/>
        </w:tc>
        <w:tc>
          <w:tcPr>
            <w:tcW w:w="1329" w:type="dxa"/>
            <w:shd w:val="clear" w:color="auto" w:fill="E36C0A" w:themeFill="accent6" w:themeFillShade="BF"/>
          </w:tcPr>
          <w:p w14:paraId="576F5104" w14:textId="51768062" w:rsidR="009F3215" w:rsidRPr="00296EE6" w:rsidRDefault="009F3215" w:rsidP="006E7770">
            <w:r w:rsidRPr="0026220C">
              <w:t>Cooperation</w:t>
            </w:r>
          </w:p>
        </w:tc>
      </w:tr>
      <w:tr w:rsidR="009F3215" w14:paraId="0B6B5EA6" w14:textId="77777777" w:rsidTr="48F78CC1">
        <w:tc>
          <w:tcPr>
            <w:tcW w:w="2628" w:type="dxa"/>
          </w:tcPr>
          <w:p w14:paraId="322F2FB2" w14:textId="7FDEE49D" w:rsidR="009F3215" w:rsidRPr="00085F66" w:rsidRDefault="009F3215" w:rsidP="006E7770">
            <w:pPr>
              <w:jc w:val="center"/>
              <w:rPr>
                <w:b/>
              </w:rPr>
            </w:pPr>
            <w:r w:rsidRPr="0060457B">
              <w:t>“</w:t>
            </w:r>
          </w:p>
        </w:tc>
        <w:tc>
          <w:tcPr>
            <w:tcW w:w="5580" w:type="dxa"/>
          </w:tcPr>
          <w:p w14:paraId="57458B6A" w14:textId="70C8E6CA" w:rsidR="009F3215" w:rsidRPr="00085F66" w:rsidRDefault="48F78CC1" w:rsidP="006E7770">
            <w:r>
              <w:t>Attend and present at Central US Division Stewardship Conference with staff</w:t>
            </w:r>
          </w:p>
        </w:tc>
        <w:tc>
          <w:tcPr>
            <w:tcW w:w="2520" w:type="dxa"/>
          </w:tcPr>
          <w:p w14:paraId="220253DA" w14:textId="1D7831FB" w:rsidR="009F3215" w:rsidRPr="00085F66" w:rsidRDefault="009F3215" w:rsidP="006E7770"/>
        </w:tc>
        <w:tc>
          <w:tcPr>
            <w:tcW w:w="2171" w:type="dxa"/>
            <w:shd w:val="clear" w:color="auto" w:fill="auto"/>
          </w:tcPr>
          <w:p w14:paraId="4E578CB7" w14:textId="5BCB70A4" w:rsidR="009F3215" w:rsidRPr="00085F66" w:rsidRDefault="009F3215" w:rsidP="006E7770"/>
        </w:tc>
        <w:tc>
          <w:tcPr>
            <w:tcW w:w="1329" w:type="dxa"/>
            <w:shd w:val="clear" w:color="auto" w:fill="8064A2" w:themeFill="accent4"/>
          </w:tcPr>
          <w:p w14:paraId="0FBE1D01" w14:textId="5BB3008E" w:rsidR="009F3215" w:rsidRDefault="009F3215" w:rsidP="006E7770">
            <w:r w:rsidRPr="0026220C">
              <w:t>Info. Mgmt. and sharing</w:t>
            </w:r>
          </w:p>
        </w:tc>
      </w:tr>
      <w:tr w:rsidR="009F3215" w14:paraId="4AC75697" w14:textId="77777777" w:rsidTr="48F78CC1">
        <w:tc>
          <w:tcPr>
            <w:tcW w:w="2628" w:type="dxa"/>
          </w:tcPr>
          <w:p w14:paraId="311AAB05" w14:textId="7D293C05" w:rsidR="009F3215" w:rsidRPr="0060457B" w:rsidRDefault="009F3215" w:rsidP="006E7770">
            <w:pPr>
              <w:jc w:val="center"/>
              <w:rPr>
                <w:b/>
              </w:rPr>
            </w:pPr>
          </w:p>
        </w:tc>
        <w:tc>
          <w:tcPr>
            <w:tcW w:w="5580" w:type="dxa"/>
          </w:tcPr>
          <w:p w14:paraId="671FB8CE" w14:textId="31F0965C" w:rsidR="009F3215" w:rsidRPr="00085F66" w:rsidRDefault="009F3215" w:rsidP="006E7770"/>
        </w:tc>
        <w:tc>
          <w:tcPr>
            <w:tcW w:w="2520" w:type="dxa"/>
          </w:tcPr>
          <w:p w14:paraId="47019672" w14:textId="7DB39778" w:rsidR="009F3215" w:rsidRPr="00085F66" w:rsidRDefault="009F3215" w:rsidP="006E7770"/>
        </w:tc>
        <w:tc>
          <w:tcPr>
            <w:tcW w:w="2171" w:type="dxa"/>
            <w:shd w:val="clear" w:color="auto" w:fill="auto"/>
          </w:tcPr>
          <w:p w14:paraId="22F56490" w14:textId="77777777" w:rsidR="009F3215" w:rsidRPr="00085F66" w:rsidRDefault="009F3215" w:rsidP="006E7770"/>
        </w:tc>
        <w:tc>
          <w:tcPr>
            <w:tcW w:w="1329" w:type="dxa"/>
            <w:shd w:val="clear" w:color="auto" w:fill="auto"/>
          </w:tcPr>
          <w:p w14:paraId="3B1FB74A" w14:textId="75C51BB7" w:rsidR="009F3215" w:rsidRDefault="009F3215" w:rsidP="006E7770"/>
        </w:tc>
      </w:tr>
    </w:tbl>
    <w:p w14:paraId="2825DB8D" w14:textId="7CC6E5E9" w:rsidR="001A2278" w:rsidRPr="0042558D" w:rsidRDefault="48F78CC1" w:rsidP="008D4332">
      <w:pPr>
        <w:spacing w:after="0" w:line="240" w:lineRule="auto"/>
        <w:ind w:left="634"/>
        <w:rPr>
          <w:rFonts w:ascii="Arial" w:hAnsi="Arial" w:cs="Arial"/>
          <w:sz w:val="28"/>
          <w:szCs w:val="28"/>
        </w:rPr>
      </w:pPr>
      <w:r w:rsidRPr="48F78CC1">
        <w:rPr>
          <w:b/>
          <w:bCs/>
          <w:i/>
          <w:iCs/>
          <w:sz w:val="24"/>
          <w:szCs w:val="24"/>
          <w:highlight w:val="yellow"/>
        </w:rPr>
        <w:t>Special Initiatives in 2022</w:t>
      </w:r>
      <w:r w:rsidR="00160950">
        <w:tab/>
      </w:r>
      <w:r w:rsidRPr="48F78CC1">
        <w:rPr>
          <w:b/>
          <w:bCs/>
          <w:i/>
          <w:iCs/>
          <w:sz w:val="24"/>
          <w:szCs w:val="24"/>
        </w:rPr>
        <w:t xml:space="preserve">-     </w:t>
      </w:r>
      <w:r w:rsidR="00160950">
        <w:tab/>
      </w:r>
      <w:r w:rsidRPr="48F78CC1">
        <w:rPr>
          <w:rFonts w:ascii="Symbol" w:eastAsia="Symbol" w:hAnsi="Symbol" w:cs="Symbol"/>
          <w:sz w:val="25"/>
          <w:szCs w:val="25"/>
        </w:rPr>
        <w:t>¨</w:t>
      </w:r>
      <w:r w:rsidRPr="48F78CC1">
        <w:rPr>
          <w:rFonts w:ascii="Arial" w:hAnsi="Arial" w:cs="Arial"/>
          <w:sz w:val="28"/>
          <w:szCs w:val="28"/>
        </w:rPr>
        <w:t>P2P Marketing Initiative</w:t>
      </w:r>
    </w:p>
    <w:p w14:paraId="4F6474DB" w14:textId="77777777" w:rsidR="008D4332" w:rsidRPr="0042558D" w:rsidRDefault="008D4332" w:rsidP="008D4332">
      <w:pPr>
        <w:spacing w:after="0" w:line="240" w:lineRule="auto"/>
        <w:ind w:left="4234" w:firstLine="86"/>
        <w:rPr>
          <w:rFonts w:ascii="Arial" w:hAnsi="Arial" w:cs="Arial"/>
          <w:sz w:val="28"/>
          <w:szCs w:val="28"/>
        </w:rPr>
      </w:pPr>
      <w:r w:rsidRPr="0042558D">
        <w:rPr>
          <w:rFonts w:ascii="Symbol" w:eastAsia="Symbol" w:hAnsi="Symbol" w:cs="Symbol"/>
          <w:sz w:val="28"/>
          <w:szCs w:val="28"/>
        </w:rPr>
        <w:t>¨</w:t>
      </w:r>
      <w:r w:rsidRPr="0042558D">
        <w:rPr>
          <w:rFonts w:ascii="Arial" w:hAnsi="Arial" w:cs="Arial"/>
          <w:sz w:val="28"/>
          <w:szCs w:val="28"/>
        </w:rPr>
        <w:t>Urban Forest Sustainability</w:t>
      </w:r>
    </w:p>
    <w:p w14:paraId="4FCBB461" w14:textId="561F30F3" w:rsidR="001A2278" w:rsidRPr="0042558D" w:rsidRDefault="48F78CC1" w:rsidP="001A2278">
      <w:pPr>
        <w:spacing w:after="0" w:line="240" w:lineRule="auto"/>
        <w:ind w:left="3600" w:firstLine="720"/>
        <w:rPr>
          <w:rFonts w:ascii="Arial" w:hAnsi="Arial" w:cs="Arial"/>
          <w:sz w:val="28"/>
          <w:szCs w:val="28"/>
        </w:rPr>
      </w:pPr>
      <w:r w:rsidRPr="48F78CC1">
        <w:rPr>
          <w:rFonts w:ascii="Symbol" w:eastAsia="Symbol" w:hAnsi="Symbol" w:cs="Symbol"/>
          <w:sz w:val="28"/>
          <w:szCs w:val="28"/>
        </w:rPr>
        <w:t>¨</w:t>
      </w:r>
      <w:r w:rsidRPr="48F78CC1">
        <w:rPr>
          <w:rFonts w:ascii="Arial" w:hAnsi="Arial" w:cs="Arial"/>
          <w:sz w:val="28"/>
          <w:szCs w:val="28"/>
        </w:rPr>
        <w:t>Watercraft Inspection Steward Program - WISP</w:t>
      </w:r>
    </w:p>
    <w:p w14:paraId="5B276055" w14:textId="683265E0" w:rsidR="00D32ED5" w:rsidRPr="0042558D" w:rsidRDefault="48F78CC1" w:rsidP="00D32ED5">
      <w:pPr>
        <w:spacing w:after="0" w:line="240" w:lineRule="auto"/>
        <w:ind w:left="3600" w:firstLine="720"/>
        <w:rPr>
          <w:rFonts w:ascii="Arial" w:hAnsi="Arial" w:cs="Arial"/>
          <w:sz w:val="28"/>
          <w:szCs w:val="28"/>
        </w:rPr>
      </w:pPr>
      <w:r w:rsidRPr="48F78CC1">
        <w:rPr>
          <w:rFonts w:ascii="Symbol" w:eastAsia="Symbol" w:hAnsi="Symbol" w:cs="Symbol"/>
          <w:sz w:val="28"/>
          <w:szCs w:val="28"/>
        </w:rPr>
        <w:t>¨</w:t>
      </w:r>
      <w:r w:rsidRPr="48F78CC1">
        <w:rPr>
          <w:rFonts w:ascii="Arial" w:hAnsi="Arial" w:cs="Arial"/>
          <w:sz w:val="28"/>
          <w:szCs w:val="28"/>
        </w:rPr>
        <w:t>Aquatic Restoration Initiative Phase III</w:t>
      </w:r>
    </w:p>
    <w:p w14:paraId="10A78F4C" w14:textId="77777777" w:rsidR="00D32ED5" w:rsidRPr="0042558D" w:rsidRDefault="001A2278" w:rsidP="001A2278">
      <w:pPr>
        <w:spacing w:after="0" w:line="240" w:lineRule="auto"/>
        <w:ind w:left="3600" w:firstLine="720"/>
        <w:rPr>
          <w:rFonts w:ascii="Arial" w:hAnsi="Arial" w:cs="Arial"/>
          <w:sz w:val="28"/>
          <w:szCs w:val="28"/>
        </w:rPr>
      </w:pPr>
      <w:bookmarkStart w:id="1" w:name="_Hlk58937493"/>
      <w:r w:rsidRPr="0042558D">
        <w:rPr>
          <w:rFonts w:ascii="Symbol" w:eastAsia="Symbol" w:hAnsi="Symbol" w:cs="Symbol"/>
          <w:sz w:val="28"/>
          <w:szCs w:val="28"/>
        </w:rPr>
        <w:t>¨</w:t>
      </w:r>
      <w:r w:rsidRPr="0042558D">
        <w:rPr>
          <w:rFonts w:ascii="Arial" w:hAnsi="Arial" w:cs="Arial"/>
          <w:sz w:val="28"/>
          <w:szCs w:val="28"/>
        </w:rPr>
        <w:t>Environmental DNA</w:t>
      </w:r>
    </w:p>
    <w:bookmarkEnd w:id="1"/>
    <w:p w14:paraId="0731181A" w14:textId="77777777" w:rsidR="00D32ED5" w:rsidRPr="0042558D" w:rsidRDefault="00D32ED5" w:rsidP="00D32ED5">
      <w:pPr>
        <w:spacing w:after="0" w:line="240" w:lineRule="auto"/>
        <w:ind w:left="3600" w:firstLine="720"/>
        <w:rPr>
          <w:rFonts w:ascii="Arial" w:hAnsi="Arial" w:cs="Arial"/>
          <w:sz w:val="28"/>
          <w:szCs w:val="28"/>
        </w:rPr>
      </w:pPr>
      <w:r w:rsidRPr="0042558D">
        <w:rPr>
          <w:rFonts w:ascii="Symbol" w:eastAsia="Symbol" w:hAnsi="Symbol" w:cs="Symbol"/>
          <w:sz w:val="28"/>
          <w:szCs w:val="28"/>
        </w:rPr>
        <w:t>¨</w:t>
      </w:r>
      <w:r w:rsidRPr="0042558D">
        <w:rPr>
          <w:rFonts w:ascii="Arial" w:hAnsi="Arial" w:cs="Arial"/>
          <w:sz w:val="28"/>
          <w:szCs w:val="28"/>
        </w:rPr>
        <w:t>Submersible ROV Surveys</w:t>
      </w:r>
    </w:p>
    <w:p w14:paraId="0176477C" w14:textId="77777777" w:rsidR="00D32ED5" w:rsidRPr="00D32ED5" w:rsidRDefault="00D32ED5" w:rsidP="001A2278">
      <w:pPr>
        <w:spacing w:after="0" w:line="240" w:lineRule="auto"/>
        <w:ind w:left="3600" w:firstLine="720"/>
        <w:rPr>
          <w:b/>
          <w:iCs/>
          <w:sz w:val="24"/>
          <w:szCs w:val="24"/>
        </w:rPr>
      </w:pPr>
    </w:p>
    <w:p w14:paraId="31A10FB4" w14:textId="77777777" w:rsidR="00CE481B" w:rsidRPr="00CE481B" w:rsidRDefault="00CE481B" w:rsidP="004B2BC9">
      <w:pPr>
        <w:pStyle w:val="ListParagraph"/>
        <w:spacing w:after="0" w:line="240" w:lineRule="auto"/>
        <w:ind w:left="3960"/>
        <w:rPr>
          <w:sz w:val="24"/>
          <w:szCs w:val="24"/>
        </w:rPr>
      </w:pPr>
    </w:p>
    <w:p w14:paraId="0AE433F4" w14:textId="77777777" w:rsidR="003E5F72" w:rsidRPr="003E5F72" w:rsidRDefault="003E5F72" w:rsidP="003E5F72">
      <w:pPr>
        <w:ind w:left="630"/>
        <w:rPr>
          <w:b/>
          <w:i/>
          <w:sz w:val="24"/>
          <w:szCs w:val="24"/>
        </w:rPr>
      </w:pPr>
    </w:p>
    <w:p w14:paraId="6FA9C229" w14:textId="07395545" w:rsidR="003529D4" w:rsidRDefault="008F5CE8" w:rsidP="003444F5">
      <w:pPr>
        <w:spacing w:after="0"/>
        <w:rPr>
          <w:sz w:val="24"/>
          <w:szCs w:val="24"/>
        </w:rPr>
      </w:pPr>
      <w:r w:rsidRPr="00EC25A4">
        <w:rPr>
          <w:noProof/>
          <w:sz w:val="24"/>
          <w:szCs w:val="24"/>
        </w:rPr>
        <w:t xml:space="preserve"> </w:t>
      </w:r>
      <w:r w:rsidR="0042558D" w:rsidRPr="00EC25A4">
        <w:rPr>
          <w:noProof/>
          <w:sz w:val="24"/>
          <w:szCs w:val="24"/>
        </w:rPr>
        <mc:AlternateContent>
          <mc:Choice Requires="wps">
            <w:drawing>
              <wp:anchor distT="45720" distB="45720" distL="114300" distR="114300" simplePos="0" relativeHeight="251660288" behindDoc="0" locked="0" layoutInCell="1" allowOverlap="1" wp14:anchorId="38F8609B" wp14:editId="2B9EE610">
                <wp:simplePos x="0" y="0"/>
                <wp:positionH relativeFrom="column">
                  <wp:posOffset>6213687</wp:posOffset>
                </wp:positionH>
                <wp:positionV relativeFrom="paragraph">
                  <wp:posOffset>969645</wp:posOffset>
                </wp:positionV>
                <wp:extent cx="2739390" cy="1120140"/>
                <wp:effectExtent l="0" t="0" r="22860" b="22860"/>
                <wp:wrapThrough wrapText="bothSides">
                  <wp:wrapPolygon edited="0">
                    <wp:start x="0" y="0"/>
                    <wp:lineTo x="0" y="21673"/>
                    <wp:lineTo x="21630" y="21673"/>
                    <wp:lineTo x="2163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1120140"/>
                        </a:xfrm>
                        <a:prstGeom prst="rect">
                          <a:avLst/>
                        </a:prstGeom>
                        <a:solidFill>
                          <a:srgbClr val="FFFFFF"/>
                        </a:solidFill>
                        <a:ln w="9525">
                          <a:solidFill>
                            <a:srgbClr val="000000"/>
                          </a:solidFill>
                          <a:miter lim="800000"/>
                          <a:headEnd/>
                          <a:tailEnd/>
                        </a:ln>
                      </wps:spPr>
                      <wps:txbx>
                        <w:txbxContent>
                          <w:p w14:paraId="61CCB214" w14:textId="5769F746" w:rsidR="00232A7A" w:rsidRPr="00EC25A4" w:rsidRDefault="00232A7A" w:rsidP="00EC25A4">
                            <w:pPr>
                              <w:pStyle w:val="Heading2"/>
                              <w:jc w:val="center"/>
                              <w:rPr>
                                <w:b/>
                              </w:rPr>
                            </w:pPr>
                            <w:r w:rsidRPr="00EC25A4">
                              <w:rPr>
                                <w:b/>
                              </w:rPr>
                              <w:t xml:space="preserve">A total of </w:t>
                            </w:r>
                            <w:r w:rsidRPr="0074180D">
                              <w:rPr>
                                <w:b/>
                                <w:sz w:val="44"/>
                                <w:szCs w:val="44"/>
                              </w:rPr>
                              <w:t>8</w:t>
                            </w:r>
                            <w:r>
                              <w:rPr>
                                <w:b/>
                                <w:sz w:val="44"/>
                                <w:szCs w:val="44"/>
                              </w:rPr>
                              <w:t>5</w:t>
                            </w:r>
                            <w:r w:rsidRPr="00EC25A4">
                              <w:rPr>
                                <w:b/>
                              </w:rPr>
                              <w:t xml:space="preserve"> activities.</w:t>
                            </w:r>
                          </w:p>
                          <w:p w14:paraId="04D8A414" w14:textId="77777777" w:rsidR="00232A7A" w:rsidRPr="00EC25A4" w:rsidRDefault="00232A7A" w:rsidP="00EC25A4">
                            <w:pPr>
                              <w:pStyle w:val="Heading2"/>
                              <w:jc w:val="center"/>
                              <w:rPr>
                                <w:b/>
                              </w:rPr>
                            </w:pPr>
                            <w:r w:rsidRPr="00EC25A4">
                              <w:rPr>
                                <w:b/>
                              </w:rPr>
                              <w:t>With help from employees, partners and volunteers.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F8609B" id="_x0000_t202" coordsize="21600,21600" o:spt="202" path="m,l,21600r21600,l21600,xe">
                <v:stroke joinstyle="miter"/>
                <v:path gradientshapeok="t" o:connecttype="rect"/>
              </v:shapetype>
              <v:shape id="Text Box 2" o:spid="_x0000_s1026" type="#_x0000_t202" style="position:absolute;margin-left:489.25pt;margin-top:76.35pt;width:215.7pt;height:88.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">
                <v:textbox>
                  <w:txbxContent>
                    <w:p w14:paraId="61CCB214" w14:textId="5769F746" w:rsidR="00232A7A" w:rsidRPr="00EC25A4" w:rsidRDefault="00232A7A" w:rsidP="00EC25A4">
                      <w:pPr>
                        <w:pStyle w:val="Heading2"/>
                        <w:jc w:val="center"/>
                        <w:rPr>
                          <w:b/>
                        </w:rPr>
                      </w:pPr>
                      <w:r w:rsidRPr="00EC25A4">
                        <w:rPr>
                          <w:b/>
                        </w:rPr>
                        <w:t xml:space="preserve">A total of </w:t>
                      </w:r>
                      <w:r w:rsidRPr="0074180D">
                        <w:rPr>
                          <w:b/>
                          <w:sz w:val="44"/>
                          <w:szCs w:val="44"/>
                        </w:rPr>
                        <w:t>8</w:t>
                      </w:r>
                      <w:r>
                        <w:rPr>
                          <w:b/>
                          <w:sz w:val="44"/>
                          <w:szCs w:val="44"/>
                        </w:rPr>
                        <w:t>5</w:t>
                      </w:r>
                      <w:r w:rsidRPr="00EC25A4">
                        <w:rPr>
                          <w:b/>
                        </w:rPr>
                        <w:t xml:space="preserve"> activities.</w:t>
                      </w:r>
                    </w:p>
                    <w:p w14:paraId="04D8A414" w14:textId="77777777" w:rsidR="00232A7A" w:rsidRPr="00EC25A4" w:rsidRDefault="00232A7A" w:rsidP="00EC25A4">
                      <w:pPr>
                        <w:pStyle w:val="Heading2"/>
                        <w:jc w:val="center"/>
                        <w:rPr>
                          <w:b/>
                        </w:rPr>
                      </w:pPr>
                      <w:r w:rsidRPr="00EC25A4">
                        <w:rPr>
                          <w:b/>
                        </w:rPr>
                        <w:t>With help from employees, partners and volunteers.</w:t>
                      </w:r>
                    </w:p>
                  </w:txbxContent>
                </v:textbox>
                <w10:wrap type="through"/>
              </v:shape>
            </w:pict>
          </mc:Fallback>
        </mc:AlternateContent>
      </w:r>
    </w:p>
    <w:p w14:paraId="5E8A8F06" w14:textId="77777777" w:rsidR="005C6BFC" w:rsidRPr="003529D4" w:rsidRDefault="007F7F28" w:rsidP="007F7F28">
      <w:pPr>
        <w:spacing w:after="0"/>
        <w:rPr>
          <w:sz w:val="24"/>
          <w:szCs w:val="24"/>
        </w:rPr>
      </w:pPr>
      <w:r>
        <w:rPr>
          <w:b/>
          <w:sz w:val="24"/>
          <w:szCs w:val="24"/>
        </w:rPr>
        <w:t xml:space="preserve">               </w:t>
      </w:r>
      <w:r w:rsidR="00246CF5">
        <w:rPr>
          <w:b/>
          <w:sz w:val="24"/>
          <w:szCs w:val="24"/>
        </w:rPr>
        <w:t xml:space="preserve">  </w:t>
      </w:r>
    </w:p>
    <w:sectPr w:rsidR="005C6BFC" w:rsidRPr="003529D4" w:rsidSect="00624240">
      <w:headerReference w:type="even" r:id="rId9"/>
      <w:headerReference w:type="default" r:id="rId10"/>
      <w:footerReference w:type="even" r:id="rId11"/>
      <w:footerReference w:type="default" r:id="rId12"/>
      <w:headerReference w:type="first" r:id="rId13"/>
      <w:footerReference w:type="first" r:id="rId14"/>
      <w:pgSz w:w="15840" w:h="12240" w:orient="landscape"/>
      <w:pgMar w:top="432" w:right="720" w:bottom="432"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FEAE6C" w14:textId="77777777" w:rsidR="001D1397" w:rsidRDefault="001D1397" w:rsidP="00E96C56">
      <w:pPr>
        <w:spacing w:after="0" w:line="240" w:lineRule="auto"/>
      </w:pPr>
      <w:r>
        <w:separator/>
      </w:r>
    </w:p>
  </w:endnote>
  <w:endnote w:type="continuationSeparator" w:id="0">
    <w:p w14:paraId="683E6C8A" w14:textId="77777777" w:rsidR="001D1397" w:rsidRDefault="001D1397" w:rsidP="00E96C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7D4574" w14:textId="77777777" w:rsidR="00232A7A" w:rsidRDefault="00232A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5537055"/>
      <w:docPartObj>
        <w:docPartGallery w:val="Page Numbers (Bottom of Page)"/>
        <w:docPartUnique/>
      </w:docPartObj>
    </w:sdtPr>
    <w:sdtEndPr/>
    <w:sdtContent>
      <w:sdt>
        <w:sdtPr>
          <w:id w:val="-1769616900"/>
          <w:docPartObj>
            <w:docPartGallery w:val="Page Numbers (Top of Page)"/>
            <w:docPartUnique/>
          </w:docPartObj>
        </w:sdtPr>
        <w:sdtEndPr/>
        <w:sdtContent>
          <w:p w14:paraId="6094FB69" w14:textId="77777777" w:rsidR="00232A7A" w:rsidRDefault="00232A7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E7DCFB3" w14:textId="77777777" w:rsidR="00232A7A" w:rsidRDefault="00232A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BD233" w14:textId="77777777" w:rsidR="00232A7A" w:rsidRDefault="00232A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0CA961" w14:textId="77777777" w:rsidR="001D1397" w:rsidRDefault="001D1397" w:rsidP="00E96C56">
      <w:pPr>
        <w:spacing w:after="0" w:line="240" w:lineRule="auto"/>
      </w:pPr>
      <w:r>
        <w:separator/>
      </w:r>
    </w:p>
  </w:footnote>
  <w:footnote w:type="continuationSeparator" w:id="0">
    <w:p w14:paraId="52E307FF" w14:textId="77777777" w:rsidR="001D1397" w:rsidRDefault="001D1397" w:rsidP="00E96C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C74427" w14:textId="77777777" w:rsidR="00232A7A" w:rsidRDefault="00232A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D1680" w14:textId="77777777" w:rsidR="00232A7A" w:rsidRDefault="00232A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B6919" w14:textId="77777777" w:rsidR="00232A7A" w:rsidRDefault="00232A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7261B"/>
    <w:multiLevelType w:val="hybridMultilevel"/>
    <w:tmpl w:val="D71A9310"/>
    <w:lvl w:ilvl="0" w:tplc="1946E670">
      <w:numFmt w:val="bullet"/>
      <w:lvlText w:val="-"/>
      <w:lvlJc w:val="left"/>
      <w:pPr>
        <w:ind w:left="3960" w:hanging="360"/>
      </w:pPr>
      <w:rPr>
        <w:rFonts w:ascii="Calibri" w:eastAsiaTheme="minorHAnsi" w:hAnsi="Calibri" w:cstheme="minorBidi" w:hint="default"/>
        <w:b/>
        <w:i/>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 w15:restartNumberingAfterBreak="0">
    <w:nsid w:val="09E832A2"/>
    <w:multiLevelType w:val="hybridMultilevel"/>
    <w:tmpl w:val="5484AE74"/>
    <w:lvl w:ilvl="0" w:tplc="2B30152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0203C2"/>
    <w:multiLevelType w:val="hybridMultilevel"/>
    <w:tmpl w:val="8348E95C"/>
    <w:lvl w:ilvl="0" w:tplc="C13CA1B0">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9BB4E50"/>
    <w:multiLevelType w:val="hybridMultilevel"/>
    <w:tmpl w:val="B49E8D68"/>
    <w:lvl w:ilvl="0" w:tplc="9BD0F312">
      <w:start w:val="1"/>
      <w:numFmt w:val="bullet"/>
      <w:lvlText w:val="-"/>
      <w:lvlJc w:val="left"/>
      <w:pPr>
        <w:ind w:left="3958" w:hanging="360"/>
      </w:pPr>
      <w:rPr>
        <w:rFonts w:ascii="Calibri" w:eastAsiaTheme="minorHAnsi" w:hAnsi="Calibri" w:cs="Calibri" w:hint="default"/>
        <w:b/>
        <w:i/>
      </w:rPr>
    </w:lvl>
    <w:lvl w:ilvl="1" w:tplc="04090003" w:tentative="1">
      <w:start w:val="1"/>
      <w:numFmt w:val="bullet"/>
      <w:lvlText w:val="o"/>
      <w:lvlJc w:val="left"/>
      <w:pPr>
        <w:ind w:left="4678" w:hanging="360"/>
      </w:pPr>
      <w:rPr>
        <w:rFonts w:ascii="Courier New" w:hAnsi="Courier New" w:cs="Courier New" w:hint="default"/>
      </w:rPr>
    </w:lvl>
    <w:lvl w:ilvl="2" w:tplc="04090005" w:tentative="1">
      <w:start w:val="1"/>
      <w:numFmt w:val="bullet"/>
      <w:lvlText w:val=""/>
      <w:lvlJc w:val="left"/>
      <w:pPr>
        <w:ind w:left="5398" w:hanging="360"/>
      </w:pPr>
      <w:rPr>
        <w:rFonts w:ascii="Wingdings" w:hAnsi="Wingdings" w:hint="default"/>
      </w:rPr>
    </w:lvl>
    <w:lvl w:ilvl="3" w:tplc="04090001" w:tentative="1">
      <w:start w:val="1"/>
      <w:numFmt w:val="bullet"/>
      <w:lvlText w:val=""/>
      <w:lvlJc w:val="left"/>
      <w:pPr>
        <w:ind w:left="6118" w:hanging="360"/>
      </w:pPr>
      <w:rPr>
        <w:rFonts w:ascii="Symbol" w:hAnsi="Symbol" w:hint="default"/>
      </w:rPr>
    </w:lvl>
    <w:lvl w:ilvl="4" w:tplc="04090003" w:tentative="1">
      <w:start w:val="1"/>
      <w:numFmt w:val="bullet"/>
      <w:lvlText w:val="o"/>
      <w:lvlJc w:val="left"/>
      <w:pPr>
        <w:ind w:left="6838" w:hanging="360"/>
      </w:pPr>
      <w:rPr>
        <w:rFonts w:ascii="Courier New" w:hAnsi="Courier New" w:cs="Courier New" w:hint="default"/>
      </w:rPr>
    </w:lvl>
    <w:lvl w:ilvl="5" w:tplc="04090005" w:tentative="1">
      <w:start w:val="1"/>
      <w:numFmt w:val="bullet"/>
      <w:lvlText w:val=""/>
      <w:lvlJc w:val="left"/>
      <w:pPr>
        <w:ind w:left="7558" w:hanging="360"/>
      </w:pPr>
      <w:rPr>
        <w:rFonts w:ascii="Wingdings" w:hAnsi="Wingdings" w:hint="default"/>
      </w:rPr>
    </w:lvl>
    <w:lvl w:ilvl="6" w:tplc="04090001" w:tentative="1">
      <w:start w:val="1"/>
      <w:numFmt w:val="bullet"/>
      <w:lvlText w:val=""/>
      <w:lvlJc w:val="left"/>
      <w:pPr>
        <w:ind w:left="8278" w:hanging="360"/>
      </w:pPr>
      <w:rPr>
        <w:rFonts w:ascii="Symbol" w:hAnsi="Symbol" w:hint="default"/>
      </w:rPr>
    </w:lvl>
    <w:lvl w:ilvl="7" w:tplc="04090003" w:tentative="1">
      <w:start w:val="1"/>
      <w:numFmt w:val="bullet"/>
      <w:lvlText w:val="o"/>
      <w:lvlJc w:val="left"/>
      <w:pPr>
        <w:ind w:left="8998" w:hanging="360"/>
      </w:pPr>
      <w:rPr>
        <w:rFonts w:ascii="Courier New" w:hAnsi="Courier New" w:cs="Courier New" w:hint="default"/>
      </w:rPr>
    </w:lvl>
    <w:lvl w:ilvl="8" w:tplc="04090005" w:tentative="1">
      <w:start w:val="1"/>
      <w:numFmt w:val="bullet"/>
      <w:lvlText w:val=""/>
      <w:lvlJc w:val="left"/>
      <w:pPr>
        <w:ind w:left="9718" w:hanging="360"/>
      </w:pPr>
      <w:rPr>
        <w:rFonts w:ascii="Wingdings" w:hAnsi="Wingdings" w:hint="default"/>
      </w:rPr>
    </w:lvl>
  </w:abstractNum>
  <w:abstractNum w:abstractNumId="4" w15:restartNumberingAfterBreak="0">
    <w:nsid w:val="1FBE7478"/>
    <w:multiLevelType w:val="hybridMultilevel"/>
    <w:tmpl w:val="D7BCC31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15:restartNumberingAfterBreak="0">
    <w:nsid w:val="29820A65"/>
    <w:multiLevelType w:val="hybridMultilevel"/>
    <w:tmpl w:val="094E5D64"/>
    <w:lvl w:ilvl="0" w:tplc="AD623BB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D555A29"/>
    <w:multiLevelType w:val="hybridMultilevel"/>
    <w:tmpl w:val="0EE60D76"/>
    <w:lvl w:ilvl="0" w:tplc="04090003">
      <w:start w:val="1"/>
      <w:numFmt w:val="bullet"/>
      <w:lvlText w:val="o"/>
      <w:lvlJc w:val="left"/>
      <w:pPr>
        <w:ind w:left="630" w:hanging="360"/>
      </w:pPr>
      <w:rPr>
        <w:rFonts w:ascii="Courier New" w:hAnsi="Courier New" w:cs="Courier New"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cs="Courier New" w:hint="default"/>
      </w:rPr>
    </w:lvl>
    <w:lvl w:ilvl="5" w:tplc="04090005">
      <w:start w:val="1"/>
      <w:numFmt w:val="bullet"/>
      <w:lvlText w:val=""/>
      <w:lvlJc w:val="left"/>
      <w:pPr>
        <w:ind w:left="4230" w:hanging="360"/>
      </w:pPr>
      <w:rPr>
        <w:rFonts w:ascii="Wingdings" w:hAnsi="Wingdings" w:hint="default"/>
      </w:rPr>
    </w:lvl>
    <w:lvl w:ilvl="6" w:tplc="04090001">
      <w:start w:val="1"/>
      <w:numFmt w:val="bullet"/>
      <w:lvlText w:val=""/>
      <w:lvlJc w:val="left"/>
      <w:pPr>
        <w:ind w:left="4950" w:hanging="360"/>
      </w:pPr>
      <w:rPr>
        <w:rFonts w:ascii="Symbol" w:hAnsi="Symbol" w:hint="default"/>
      </w:rPr>
    </w:lvl>
    <w:lvl w:ilvl="7" w:tplc="04090003">
      <w:start w:val="1"/>
      <w:numFmt w:val="bullet"/>
      <w:lvlText w:val="o"/>
      <w:lvlJc w:val="left"/>
      <w:pPr>
        <w:ind w:left="5670" w:hanging="360"/>
      </w:pPr>
      <w:rPr>
        <w:rFonts w:ascii="Courier New" w:hAnsi="Courier New" w:cs="Courier New" w:hint="default"/>
      </w:rPr>
    </w:lvl>
    <w:lvl w:ilvl="8" w:tplc="04090005">
      <w:start w:val="1"/>
      <w:numFmt w:val="bullet"/>
      <w:lvlText w:val=""/>
      <w:lvlJc w:val="left"/>
      <w:pPr>
        <w:ind w:left="6390" w:hanging="360"/>
      </w:pPr>
      <w:rPr>
        <w:rFonts w:ascii="Wingdings" w:hAnsi="Wingdings" w:hint="default"/>
      </w:rPr>
    </w:lvl>
  </w:abstractNum>
  <w:abstractNum w:abstractNumId="7" w15:restartNumberingAfterBreak="0">
    <w:nsid w:val="307E1662"/>
    <w:multiLevelType w:val="hybridMultilevel"/>
    <w:tmpl w:val="67AE00AE"/>
    <w:lvl w:ilvl="0" w:tplc="8D1261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7FC4F53"/>
    <w:multiLevelType w:val="hybridMultilevel"/>
    <w:tmpl w:val="2662FE48"/>
    <w:lvl w:ilvl="0" w:tplc="C33A09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9BD6F97"/>
    <w:multiLevelType w:val="hybridMultilevel"/>
    <w:tmpl w:val="6CF8CBAC"/>
    <w:lvl w:ilvl="0" w:tplc="2CD0A904">
      <w:start w:val="17"/>
      <w:numFmt w:val="bullet"/>
      <w:lvlText w:val=""/>
      <w:lvlJc w:val="left"/>
      <w:pPr>
        <w:ind w:left="1080" w:hanging="360"/>
      </w:pPr>
      <w:rPr>
        <w:rFonts w:ascii="Symbol" w:eastAsia="Calibri"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2D30D52"/>
    <w:multiLevelType w:val="hybridMultilevel"/>
    <w:tmpl w:val="52AE630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 w15:restartNumberingAfterBreak="0">
    <w:nsid w:val="67114C0D"/>
    <w:multiLevelType w:val="hybridMultilevel"/>
    <w:tmpl w:val="4E987368"/>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cs="Courier New" w:hint="default"/>
      </w:rPr>
    </w:lvl>
    <w:lvl w:ilvl="5" w:tplc="04090005">
      <w:start w:val="1"/>
      <w:numFmt w:val="bullet"/>
      <w:lvlText w:val=""/>
      <w:lvlJc w:val="left"/>
      <w:pPr>
        <w:ind w:left="4230" w:hanging="360"/>
      </w:pPr>
      <w:rPr>
        <w:rFonts w:ascii="Wingdings" w:hAnsi="Wingdings" w:hint="default"/>
      </w:rPr>
    </w:lvl>
    <w:lvl w:ilvl="6" w:tplc="04090001">
      <w:start w:val="1"/>
      <w:numFmt w:val="bullet"/>
      <w:lvlText w:val=""/>
      <w:lvlJc w:val="left"/>
      <w:pPr>
        <w:ind w:left="4950" w:hanging="360"/>
      </w:pPr>
      <w:rPr>
        <w:rFonts w:ascii="Symbol" w:hAnsi="Symbol" w:hint="default"/>
      </w:rPr>
    </w:lvl>
    <w:lvl w:ilvl="7" w:tplc="04090003">
      <w:start w:val="1"/>
      <w:numFmt w:val="bullet"/>
      <w:lvlText w:val="o"/>
      <w:lvlJc w:val="left"/>
      <w:pPr>
        <w:ind w:left="5670" w:hanging="360"/>
      </w:pPr>
      <w:rPr>
        <w:rFonts w:ascii="Courier New" w:hAnsi="Courier New" w:cs="Courier New" w:hint="default"/>
      </w:rPr>
    </w:lvl>
    <w:lvl w:ilvl="8" w:tplc="04090005">
      <w:start w:val="1"/>
      <w:numFmt w:val="bullet"/>
      <w:lvlText w:val=""/>
      <w:lvlJc w:val="left"/>
      <w:pPr>
        <w:ind w:left="6390" w:hanging="360"/>
      </w:pPr>
      <w:rPr>
        <w:rFonts w:ascii="Wingdings" w:hAnsi="Wingdings" w:hint="default"/>
      </w:rPr>
    </w:lvl>
  </w:abstractNum>
  <w:abstractNum w:abstractNumId="12" w15:restartNumberingAfterBreak="0">
    <w:nsid w:val="739D0C97"/>
    <w:multiLevelType w:val="hybridMultilevel"/>
    <w:tmpl w:val="9AE24E32"/>
    <w:lvl w:ilvl="0" w:tplc="5694D41A">
      <w:numFmt w:val="bullet"/>
      <w:lvlText w:val="-"/>
      <w:lvlJc w:val="left"/>
      <w:pPr>
        <w:ind w:left="3960" w:hanging="360"/>
      </w:pPr>
      <w:rPr>
        <w:rFonts w:ascii="Calibri" w:eastAsiaTheme="minorHAnsi" w:hAnsi="Calibri" w:cstheme="minorBidi" w:hint="default"/>
        <w:b/>
        <w:i/>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3" w15:restartNumberingAfterBreak="0">
    <w:nsid w:val="7A2C3B86"/>
    <w:multiLevelType w:val="hybridMultilevel"/>
    <w:tmpl w:val="6C60F65C"/>
    <w:lvl w:ilvl="0" w:tplc="9774BA10">
      <w:numFmt w:val="bullet"/>
      <w:lvlText w:val="-"/>
      <w:lvlJc w:val="left"/>
      <w:pPr>
        <w:ind w:left="3958" w:hanging="360"/>
      </w:pPr>
      <w:rPr>
        <w:rFonts w:ascii="Calibri" w:eastAsiaTheme="minorHAnsi" w:hAnsi="Calibri" w:cstheme="minorBidi" w:hint="default"/>
        <w:b/>
        <w:i/>
      </w:rPr>
    </w:lvl>
    <w:lvl w:ilvl="1" w:tplc="04090003" w:tentative="1">
      <w:start w:val="1"/>
      <w:numFmt w:val="bullet"/>
      <w:lvlText w:val="o"/>
      <w:lvlJc w:val="left"/>
      <w:pPr>
        <w:ind w:left="4678" w:hanging="360"/>
      </w:pPr>
      <w:rPr>
        <w:rFonts w:ascii="Courier New" w:hAnsi="Courier New" w:cs="Courier New" w:hint="default"/>
      </w:rPr>
    </w:lvl>
    <w:lvl w:ilvl="2" w:tplc="04090005" w:tentative="1">
      <w:start w:val="1"/>
      <w:numFmt w:val="bullet"/>
      <w:lvlText w:val=""/>
      <w:lvlJc w:val="left"/>
      <w:pPr>
        <w:ind w:left="5398" w:hanging="360"/>
      </w:pPr>
      <w:rPr>
        <w:rFonts w:ascii="Wingdings" w:hAnsi="Wingdings" w:hint="default"/>
      </w:rPr>
    </w:lvl>
    <w:lvl w:ilvl="3" w:tplc="04090001" w:tentative="1">
      <w:start w:val="1"/>
      <w:numFmt w:val="bullet"/>
      <w:lvlText w:val=""/>
      <w:lvlJc w:val="left"/>
      <w:pPr>
        <w:ind w:left="6118" w:hanging="360"/>
      </w:pPr>
      <w:rPr>
        <w:rFonts w:ascii="Symbol" w:hAnsi="Symbol" w:hint="default"/>
      </w:rPr>
    </w:lvl>
    <w:lvl w:ilvl="4" w:tplc="04090003" w:tentative="1">
      <w:start w:val="1"/>
      <w:numFmt w:val="bullet"/>
      <w:lvlText w:val="o"/>
      <w:lvlJc w:val="left"/>
      <w:pPr>
        <w:ind w:left="6838" w:hanging="360"/>
      </w:pPr>
      <w:rPr>
        <w:rFonts w:ascii="Courier New" w:hAnsi="Courier New" w:cs="Courier New" w:hint="default"/>
      </w:rPr>
    </w:lvl>
    <w:lvl w:ilvl="5" w:tplc="04090005" w:tentative="1">
      <w:start w:val="1"/>
      <w:numFmt w:val="bullet"/>
      <w:lvlText w:val=""/>
      <w:lvlJc w:val="left"/>
      <w:pPr>
        <w:ind w:left="7558" w:hanging="360"/>
      </w:pPr>
      <w:rPr>
        <w:rFonts w:ascii="Wingdings" w:hAnsi="Wingdings" w:hint="default"/>
      </w:rPr>
    </w:lvl>
    <w:lvl w:ilvl="6" w:tplc="04090001" w:tentative="1">
      <w:start w:val="1"/>
      <w:numFmt w:val="bullet"/>
      <w:lvlText w:val=""/>
      <w:lvlJc w:val="left"/>
      <w:pPr>
        <w:ind w:left="8278" w:hanging="360"/>
      </w:pPr>
      <w:rPr>
        <w:rFonts w:ascii="Symbol" w:hAnsi="Symbol" w:hint="default"/>
      </w:rPr>
    </w:lvl>
    <w:lvl w:ilvl="7" w:tplc="04090003" w:tentative="1">
      <w:start w:val="1"/>
      <w:numFmt w:val="bullet"/>
      <w:lvlText w:val="o"/>
      <w:lvlJc w:val="left"/>
      <w:pPr>
        <w:ind w:left="8998" w:hanging="360"/>
      </w:pPr>
      <w:rPr>
        <w:rFonts w:ascii="Courier New" w:hAnsi="Courier New" w:cs="Courier New" w:hint="default"/>
      </w:rPr>
    </w:lvl>
    <w:lvl w:ilvl="8" w:tplc="04090005" w:tentative="1">
      <w:start w:val="1"/>
      <w:numFmt w:val="bullet"/>
      <w:lvlText w:val=""/>
      <w:lvlJc w:val="left"/>
      <w:pPr>
        <w:ind w:left="9718" w:hanging="360"/>
      </w:pPr>
      <w:rPr>
        <w:rFonts w:ascii="Wingdings" w:hAnsi="Wingdings" w:hint="default"/>
      </w:rPr>
    </w:lvl>
  </w:abstractNum>
  <w:num w:numId="1">
    <w:abstractNumId w:val="8"/>
  </w:num>
  <w:num w:numId="2">
    <w:abstractNumId w:val="5"/>
  </w:num>
  <w:num w:numId="3">
    <w:abstractNumId w:val="7"/>
  </w:num>
  <w:num w:numId="4">
    <w:abstractNumId w:val="11"/>
  </w:num>
  <w:num w:numId="5">
    <w:abstractNumId w:val="6"/>
  </w:num>
  <w:num w:numId="6">
    <w:abstractNumId w:val="2"/>
  </w:num>
  <w:num w:numId="7">
    <w:abstractNumId w:val="4"/>
  </w:num>
  <w:num w:numId="8">
    <w:abstractNumId w:val="10"/>
  </w:num>
  <w:num w:numId="9">
    <w:abstractNumId w:val="13"/>
  </w:num>
  <w:num w:numId="10">
    <w:abstractNumId w:val="0"/>
  </w:num>
  <w:num w:numId="11">
    <w:abstractNumId w:val="12"/>
  </w:num>
  <w:num w:numId="12">
    <w:abstractNumId w:val="1"/>
  </w:num>
  <w:num w:numId="13">
    <w:abstractNumId w:val="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enforcement="1" w:cryptProviderType="rsaAES" w:cryptAlgorithmClass="hash" w:cryptAlgorithmType="typeAny" w:cryptAlgorithmSid="14" w:cryptSpinCount="100000" w:hash="QHhlvh83d1Etb9BVToNMlrXnhqhH/FV8FC//J/sQKCV5fpffU4v1aMfi1Gm/wMr5j89Tkajl05Snl7IA6R60wA==" w:salt="e3JCvApukb6F6w7KOdXozQ=="/>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9D4"/>
    <w:rsid w:val="00001F0E"/>
    <w:rsid w:val="000051EE"/>
    <w:rsid w:val="00013953"/>
    <w:rsid w:val="00023A59"/>
    <w:rsid w:val="00023CD3"/>
    <w:rsid w:val="00052AD1"/>
    <w:rsid w:val="00056BCC"/>
    <w:rsid w:val="000639D8"/>
    <w:rsid w:val="0006518D"/>
    <w:rsid w:val="00065D62"/>
    <w:rsid w:val="0006696C"/>
    <w:rsid w:val="00077DCD"/>
    <w:rsid w:val="000805E8"/>
    <w:rsid w:val="00081811"/>
    <w:rsid w:val="00082BE1"/>
    <w:rsid w:val="00085F66"/>
    <w:rsid w:val="00095C08"/>
    <w:rsid w:val="000A2677"/>
    <w:rsid w:val="000B1435"/>
    <w:rsid w:val="000C48FF"/>
    <w:rsid w:val="000C4DA0"/>
    <w:rsid w:val="000E4E83"/>
    <w:rsid w:val="000E6159"/>
    <w:rsid w:val="000F11CA"/>
    <w:rsid w:val="000F13ED"/>
    <w:rsid w:val="0010090E"/>
    <w:rsid w:val="00103D1B"/>
    <w:rsid w:val="00105DB5"/>
    <w:rsid w:val="00110D47"/>
    <w:rsid w:val="0011538C"/>
    <w:rsid w:val="001169E0"/>
    <w:rsid w:val="001226B4"/>
    <w:rsid w:val="001229F0"/>
    <w:rsid w:val="001313B8"/>
    <w:rsid w:val="00132C35"/>
    <w:rsid w:val="0013654A"/>
    <w:rsid w:val="001562D4"/>
    <w:rsid w:val="0015710F"/>
    <w:rsid w:val="00160950"/>
    <w:rsid w:val="0016483C"/>
    <w:rsid w:val="0016691A"/>
    <w:rsid w:val="00191F5F"/>
    <w:rsid w:val="00194C0B"/>
    <w:rsid w:val="001A2278"/>
    <w:rsid w:val="001A4B1F"/>
    <w:rsid w:val="001C0224"/>
    <w:rsid w:val="001C1B39"/>
    <w:rsid w:val="001C444D"/>
    <w:rsid w:val="001C51D4"/>
    <w:rsid w:val="001C5A9D"/>
    <w:rsid w:val="001D0D00"/>
    <w:rsid w:val="001D1397"/>
    <w:rsid w:val="001D1FFD"/>
    <w:rsid w:val="001D7E69"/>
    <w:rsid w:val="001E5867"/>
    <w:rsid w:val="001E7F64"/>
    <w:rsid w:val="00207C6F"/>
    <w:rsid w:val="00222EF5"/>
    <w:rsid w:val="0023242E"/>
    <w:rsid w:val="00232A7A"/>
    <w:rsid w:val="00233306"/>
    <w:rsid w:val="00245FE2"/>
    <w:rsid w:val="00246CF5"/>
    <w:rsid w:val="00251839"/>
    <w:rsid w:val="00260EFB"/>
    <w:rsid w:val="002615CD"/>
    <w:rsid w:val="0026220C"/>
    <w:rsid w:val="00262F2F"/>
    <w:rsid w:val="002668A4"/>
    <w:rsid w:val="00270BCD"/>
    <w:rsid w:val="00271AA8"/>
    <w:rsid w:val="002726FF"/>
    <w:rsid w:val="0027368C"/>
    <w:rsid w:val="00273E19"/>
    <w:rsid w:val="00280E58"/>
    <w:rsid w:val="002817D0"/>
    <w:rsid w:val="00283B2F"/>
    <w:rsid w:val="0028547A"/>
    <w:rsid w:val="002858D2"/>
    <w:rsid w:val="002930F2"/>
    <w:rsid w:val="00294974"/>
    <w:rsid w:val="00295993"/>
    <w:rsid w:val="0029600B"/>
    <w:rsid w:val="00296EE6"/>
    <w:rsid w:val="002A4AFA"/>
    <w:rsid w:val="002A4B8C"/>
    <w:rsid w:val="002B4F47"/>
    <w:rsid w:val="002C01D0"/>
    <w:rsid w:val="002C0550"/>
    <w:rsid w:val="002C592D"/>
    <w:rsid w:val="002E77C7"/>
    <w:rsid w:val="002F4446"/>
    <w:rsid w:val="002F4EDD"/>
    <w:rsid w:val="00311822"/>
    <w:rsid w:val="0031369E"/>
    <w:rsid w:val="003175A0"/>
    <w:rsid w:val="003275AC"/>
    <w:rsid w:val="003327C4"/>
    <w:rsid w:val="003349D2"/>
    <w:rsid w:val="00336C9B"/>
    <w:rsid w:val="003444F5"/>
    <w:rsid w:val="003529D4"/>
    <w:rsid w:val="00362DB2"/>
    <w:rsid w:val="0036631D"/>
    <w:rsid w:val="003706BC"/>
    <w:rsid w:val="0037538D"/>
    <w:rsid w:val="00393898"/>
    <w:rsid w:val="003A0F8C"/>
    <w:rsid w:val="003A74BC"/>
    <w:rsid w:val="003C1157"/>
    <w:rsid w:val="003C3F5A"/>
    <w:rsid w:val="003C4B96"/>
    <w:rsid w:val="003E0F24"/>
    <w:rsid w:val="003E4E38"/>
    <w:rsid w:val="003E5F72"/>
    <w:rsid w:val="003F06DA"/>
    <w:rsid w:val="003F0E60"/>
    <w:rsid w:val="003F2AF7"/>
    <w:rsid w:val="00400201"/>
    <w:rsid w:val="0042558D"/>
    <w:rsid w:val="00431ADC"/>
    <w:rsid w:val="00432885"/>
    <w:rsid w:val="00434284"/>
    <w:rsid w:val="00434A72"/>
    <w:rsid w:val="00436B4D"/>
    <w:rsid w:val="00441CB3"/>
    <w:rsid w:val="0044207B"/>
    <w:rsid w:val="004609B5"/>
    <w:rsid w:val="0046627C"/>
    <w:rsid w:val="004778A2"/>
    <w:rsid w:val="004803DC"/>
    <w:rsid w:val="004828F0"/>
    <w:rsid w:val="0048354E"/>
    <w:rsid w:val="00486476"/>
    <w:rsid w:val="00487A6D"/>
    <w:rsid w:val="00487C88"/>
    <w:rsid w:val="004A0B08"/>
    <w:rsid w:val="004B2BC9"/>
    <w:rsid w:val="004B4775"/>
    <w:rsid w:val="004C2C49"/>
    <w:rsid w:val="004C3721"/>
    <w:rsid w:val="004D08A9"/>
    <w:rsid w:val="004F32A9"/>
    <w:rsid w:val="004F4EE2"/>
    <w:rsid w:val="004F682E"/>
    <w:rsid w:val="005010FC"/>
    <w:rsid w:val="00502286"/>
    <w:rsid w:val="00503551"/>
    <w:rsid w:val="00503741"/>
    <w:rsid w:val="00512448"/>
    <w:rsid w:val="00512C57"/>
    <w:rsid w:val="00514786"/>
    <w:rsid w:val="00516065"/>
    <w:rsid w:val="00516C97"/>
    <w:rsid w:val="00520562"/>
    <w:rsid w:val="00535598"/>
    <w:rsid w:val="0053692E"/>
    <w:rsid w:val="00550312"/>
    <w:rsid w:val="0055261D"/>
    <w:rsid w:val="0057196A"/>
    <w:rsid w:val="005747E7"/>
    <w:rsid w:val="005759F5"/>
    <w:rsid w:val="005914A4"/>
    <w:rsid w:val="00597DE3"/>
    <w:rsid w:val="005A2BB1"/>
    <w:rsid w:val="005A69D8"/>
    <w:rsid w:val="005B21B9"/>
    <w:rsid w:val="005B782D"/>
    <w:rsid w:val="005C5BF8"/>
    <w:rsid w:val="005C6BFC"/>
    <w:rsid w:val="005D4F06"/>
    <w:rsid w:val="005D78DF"/>
    <w:rsid w:val="005E5124"/>
    <w:rsid w:val="005E56E9"/>
    <w:rsid w:val="005F6AC2"/>
    <w:rsid w:val="0060457B"/>
    <w:rsid w:val="00606540"/>
    <w:rsid w:val="0061014E"/>
    <w:rsid w:val="00613D45"/>
    <w:rsid w:val="00623FA5"/>
    <w:rsid w:val="00624240"/>
    <w:rsid w:val="00626E70"/>
    <w:rsid w:val="00631A4C"/>
    <w:rsid w:val="00635C3A"/>
    <w:rsid w:val="00640B9E"/>
    <w:rsid w:val="006411E4"/>
    <w:rsid w:val="00642C01"/>
    <w:rsid w:val="00651413"/>
    <w:rsid w:val="0065695C"/>
    <w:rsid w:val="00660CA5"/>
    <w:rsid w:val="00673C13"/>
    <w:rsid w:val="006843B6"/>
    <w:rsid w:val="00690CA4"/>
    <w:rsid w:val="00693CEB"/>
    <w:rsid w:val="00696643"/>
    <w:rsid w:val="0069676C"/>
    <w:rsid w:val="00697425"/>
    <w:rsid w:val="006A1F02"/>
    <w:rsid w:val="006A2EAF"/>
    <w:rsid w:val="006A4B18"/>
    <w:rsid w:val="006A6531"/>
    <w:rsid w:val="006A665F"/>
    <w:rsid w:val="006B250B"/>
    <w:rsid w:val="006B533B"/>
    <w:rsid w:val="006C4A38"/>
    <w:rsid w:val="006C5137"/>
    <w:rsid w:val="006D4930"/>
    <w:rsid w:val="006D785A"/>
    <w:rsid w:val="006E7770"/>
    <w:rsid w:val="00703058"/>
    <w:rsid w:val="00711EE4"/>
    <w:rsid w:val="00712CD9"/>
    <w:rsid w:val="00713FE8"/>
    <w:rsid w:val="0072413B"/>
    <w:rsid w:val="00725594"/>
    <w:rsid w:val="00726F59"/>
    <w:rsid w:val="0073347A"/>
    <w:rsid w:val="0074180D"/>
    <w:rsid w:val="0074187A"/>
    <w:rsid w:val="0074588B"/>
    <w:rsid w:val="00746202"/>
    <w:rsid w:val="0075599F"/>
    <w:rsid w:val="00763387"/>
    <w:rsid w:val="0076525F"/>
    <w:rsid w:val="00777885"/>
    <w:rsid w:val="00781568"/>
    <w:rsid w:val="007836F6"/>
    <w:rsid w:val="0078371C"/>
    <w:rsid w:val="00787450"/>
    <w:rsid w:val="00793E3A"/>
    <w:rsid w:val="00796AB4"/>
    <w:rsid w:val="007A1013"/>
    <w:rsid w:val="007A79F7"/>
    <w:rsid w:val="007B0328"/>
    <w:rsid w:val="007B0655"/>
    <w:rsid w:val="007B469A"/>
    <w:rsid w:val="007D3BDC"/>
    <w:rsid w:val="007D3F1B"/>
    <w:rsid w:val="007D48F8"/>
    <w:rsid w:val="007D6F2B"/>
    <w:rsid w:val="007E524F"/>
    <w:rsid w:val="007E5A10"/>
    <w:rsid w:val="007E643F"/>
    <w:rsid w:val="007E65DE"/>
    <w:rsid w:val="007E7703"/>
    <w:rsid w:val="007F7F28"/>
    <w:rsid w:val="00807C94"/>
    <w:rsid w:val="00812141"/>
    <w:rsid w:val="00817A41"/>
    <w:rsid w:val="00820BB7"/>
    <w:rsid w:val="0082197F"/>
    <w:rsid w:val="00821BD1"/>
    <w:rsid w:val="008300BC"/>
    <w:rsid w:val="0083122A"/>
    <w:rsid w:val="0084367F"/>
    <w:rsid w:val="00870000"/>
    <w:rsid w:val="00873EDC"/>
    <w:rsid w:val="008742FD"/>
    <w:rsid w:val="00884FF1"/>
    <w:rsid w:val="0089590E"/>
    <w:rsid w:val="008A2E35"/>
    <w:rsid w:val="008A30DB"/>
    <w:rsid w:val="008A4065"/>
    <w:rsid w:val="008B5789"/>
    <w:rsid w:val="008C3150"/>
    <w:rsid w:val="008C52C6"/>
    <w:rsid w:val="008D22D6"/>
    <w:rsid w:val="008D4332"/>
    <w:rsid w:val="008E5604"/>
    <w:rsid w:val="008F5CE8"/>
    <w:rsid w:val="009068F0"/>
    <w:rsid w:val="009142AC"/>
    <w:rsid w:val="00922DA3"/>
    <w:rsid w:val="00924F12"/>
    <w:rsid w:val="00926363"/>
    <w:rsid w:val="00926A41"/>
    <w:rsid w:val="0092728A"/>
    <w:rsid w:val="00945726"/>
    <w:rsid w:val="00951D35"/>
    <w:rsid w:val="00953A72"/>
    <w:rsid w:val="009567BD"/>
    <w:rsid w:val="009617DD"/>
    <w:rsid w:val="009659EA"/>
    <w:rsid w:val="00967F1C"/>
    <w:rsid w:val="0098451E"/>
    <w:rsid w:val="009903D2"/>
    <w:rsid w:val="00997E1E"/>
    <w:rsid w:val="009A1862"/>
    <w:rsid w:val="009B1D8B"/>
    <w:rsid w:val="009B5297"/>
    <w:rsid w:val="009C1AD7"/>
    <w:rsid w:val="009C21A8"/>
    <w:rsid w:val="009C61BC"/>
    <w:rsid w:val="009C7DF5"/>
    <w:rsid w:val="009D7F42"/>
    <w:rsid w:val="009E0E4B"/>
    <w:rsid w:val="009E5511"/>
    <w:rsid w:val="009E763B"/>
    <w:rsid w:val="009F3215"/>
    <w:rsid w:val="009F7F43"/>
    <w:rsid w:val="00A032D8"/>
    <w:rsid w:val="00A03ADA"/>
    <w:rsid w:val="00A03F13"/>
    <w:rsid w:val="00A128E9"/>
    <w:rsid w:val="00A14374"/>
    <w:rsid w:val="00A158B7"/>
    <w:rsid w:val="00A2305D"/>
    <w:rsid w:val="00A2493B"/>
    <w:rsid w:val="00A2496B"/>
    <w:rsid w:val="00A26A81"/>
    <w:rsid w:val="00A32EB5"/>
    <w:rsid w:val="00A3670F"/>
    <w:rsid w:val="00A37852"/>
    <w:rsid w:val="00A42068"/>
    <w:rsid w:val="00A47025"/>
    <w:rsid w:val="00A51D21"/>
    <w:rsid w:val="00A5401E"/>
    <w:rsid w:val="00A542F9"/>
    <w:rsid w:val="00A6134B"/>
    <w:rsid w:val="00A64041"/>
    <w:rsid w:val="00A64B35"/>
    <w:rsid w:val="00A70968"/>
    <w:rsid w:val="00A8555F"/>
    <w:rsid w:val="00A90982"/>
    <w:rsid w:val="00A946F3"/>
    <w:rsid w:val="00A9617D"/>
    <w:rsid w:val="00AA24A1"/>
    <w:rsid w:val="00AA5FC6"/>
    <w:rsid w:val="00AA6418"/>
    <w:rsid w:val="00AB2FC0"/>
    <w:rsid w:val="00AC0D2F"/>
    <w:rsid w:val="00AC1019"/>
    <w:rsid w:val="00AC1429"/>
    <w:rsid w:val="00AC43D5"/>
    <w:rsid w:val="00AD61C9"/>
    <w:rsid w:val="00AE5DC2"/>
    <w:rsid w:val="00AE62FD"/>
    <w:rsid w:val="00B00376"/>
    <w:rsid w:val="00B05587"/>
    <w:rsid w:val="00B071E9"/>
    <w:rsid w:val="00B12B3B"/>
    <w:rsid w:val="00B13FBF"/>
    <w:rsid w:val="00B254B8"/>
    <w:rsid w:val="00B359B3"/>
    <w:rsid w:val="00B413A7"/>
    <w:rsid w:val="00B4387F"/>
    <w:rsid w:val="00B508CC"/>
    <w:rsid w:val="00B56451"/>
    <w:rsid w:val="00B57198"/>
    <w:rsid w:val="00B67434"/>
    <w:rsid w:val="00B674AF"/>
    <w:rsid w:val="00B67C92"/>
    <w:rsid w:val="00B70A37"/>
    <w:rsid w:val="00B70E92"/>
    <w:rsid w:val="00B70F8D"/>
    <w:rsid w:val="00B81E1B"/>
    <w:rsid w:val="00B906C3"/>
    <w:rsid w:val="00B90E86"/>
    <w:rsid w:val="00BA009A"/>
    <w:rsid w:val="00BB1C13"/>
    <w:rsid w:val="00BB29BE"/>
    <w:rsid w:val="00BC27E7"/>
    <w:rsid w:val="00BC39CB"/>
    <w:rsid w:val="00BE155B"/>
    <w:rsid w:val="00BE192F"/>
    <w:rsid w:val="00BE2D69"/>
    <w:rsid w:val="00C00785"/>
    <w:rsid w:val="00C023BA"/>
    <w:rsid w:val="00C025E0"/>
    <w:rsid w:val="00C159F8"/>
    <w:rsid w:val="00C23845"/>
    <w:rsid w:val="00C33B49"/>
    <w:rsid w:val="00C46BAE"/>
    <w:rsid w:val="00C47A26"/>
    <w:rsid w:val="00C535D0"/>
    <w:rsid w:val="00C53A38"/>
    <w:rsid w:val="00C54DAF"/>
    <w:rsid w:val="00C57915"/>
    <w:rsid w:val="00C61337"/>
    <w:rsid w:val="00C61F0F"/>
    <w:rsid w:val="00C72AFA"/>
    <w:rsid w:val="00C7325D"/>
    <w:rsid w:val="00C77986"/>
    <w:rsid w:val="00C913DB"/>
    <w:rsid w:val="00C921E0"/>
    <w:rsid w:val="00C9337C"/>
    <w:rsid w:val="00C9507C"/>
    <w:rsid w:val="00C97E8F"/>
    <w:rsid w:val="00CA0A3D"/>
    <w:rsid w:val="00CA7ACA"/>
    <w:rsid w:val="00CC7AF7"/>
    <w:rsid w:val="00CC7CFE"/>
    <w:rsid w:val="00CD1775"/>
    <w:rsid w:val="00CD3072"/>
    <w:rsid w:val="00CE0ABF"/>
    <w:rsid w:val="00CE3B3E"/>
    <w:rsid w:val="00CE481B"/>
    <w:rsid w:val="00CE4DEF"/>
    <w:rsid w:val="00CF1CA8"/>
    <w:rsid w:val="00D003F8"/>
    <w:rsid w:val="00D02879"/>
    <w:rsid w:val="00D06B6A"/>
    <w:rsid w:val="00D07CB7"/>
    <w:rsid w:val="00D12B8D"/>
    <w:rsid w:val="00D16C04"/>
    <w:rsid w:val="00D23928"/>
    <w:rsid w:val="00D26699"/>
    <w:rsid w:val="00D26D90"/>
    <w:rsid w:val="00D32ED5"/>
    <w:rsid w:val="00D33F55"/>
    <w:rsid w:val="00D3544B"/>
    <w:rsid w:val="00D3770D"/>
    <w:rsid w:val="00D44482"/>
    <w:rsid w:val="00D50F7D"/>
    <w:rsid w:val="00D56174"/>
    <w:rsid w:val="00D5755C"/>
    <w:rsid w:val="00D57F46"/>
    <w:rsid w:val="00D646FB"/>
    <w:rsid w:val="00D70C0A"/>
    <w:rsid w:val="00D75E6C"/>
    <w:rsid w:val="00D8478F"/>
    <w:rsid w:val="00D91B50"/>
    <w:rsid w:val="00D942A0"/>
    <w:rsid w:val="00D97684"/>
    <w:rsid w:val="00DA003C"/>
    <w:rsid w:val="00DA4F8D"/>
    <w:rsid w:val="00DA5FE1"/>
    <w:rsid w:val="00DA6EE9"/>
    <w:rsid w:val="00DB0F62"/>
    <w:rsid w:val="00DB309B"/>
    <w:rsid w:val="00DC078F"/>
    <w:rsid w:val="00DC4C1C"/>
    <w:rsid w:val="00DD0DDE"/>
    <w:rsid w:val="00DE1261"/>
    <w:rsid w:val="00DE1A54"/>
    <w:rsid w:val="00DE2357"/>
    <w:rsid w:val="00DE47B2"/>
    <w:rsid w:val="00DE75CA"/>
    <w:rsid w:val="00DF085F"/>
    <w:rsid w:val="00DF2D93"/>
    <w:rsid w:val="00DF5B0E"/>
    <w:rsid w:val="00DF786C"/>
    <w:rsid w:val="00E1321D"/>
    <w:rsid w:val="00E245B8"/>
    <w:rsid w:val="00E24883"/>
    <w:rsid w:val="00E26680"/>
    <w:rsid w:val="00E30811"/>
    <w:rsid w:val="00E343C2"/>
    <w:rsid w:val="00E349D6"/>
    <w:rsid w:val="00E376FF"/>
    <w:rsid w:val="00E45774"/>
    <w:rsid w:val="00E70B37"/>
    <w:rsid w:val="00E73A04"/>
    <w:rsid w:val="00E75269"/>
    <w:rsid w:val="00E81B9F"/>
    <w:rsid w:val="00E82D05"/>
    <w:rsid w:val="00E85CC3"/>
    <w:rsid w:val="00E91761"/>
    <w:rsid w:val="00E95BA8"/>
    <w:rsid w:val="00E96C56"/>
    <w:rsid w:val="00EA115C"/>
    <w:rsid w:val="00EA3590"/>
    <w:rsid w:val="00EB0E02"/>
    <w:rsid w:val="00EB6ED3"/>
    <w:rsid w:val="00EB7FA2"/>
    <w:rsid w:val="00EC248A"/>
    <w:rsid w:val="00EC25A4"/>
    <w:rsid w:val="00EC50F1"/>
    <w:rsid w:val="00ED1AE0"/>
    <w:rsid w:val="00ED3239"/>
    <w:rsid w:val="00ED4D07"/>
    <w:rsid w:val="00ED622C"/>
    <w:rsid w:val="00ED763A"/>
    <w:rsid w:val="00EE6394"/>
    <w:rsid w:val="00EE6BD1"/>
    <w:rsid w:val="00EE7B30"/>
    <w:rsid w:val="00EF4BCA"/>
    <w:rsid w:val="00EF4CD9"/>
    <w:rsid w:val="00EF5C7B"/>
    <w:rsid w:val="00EF694D"/>
    <w:rsid w:val="00EF6E2D"/>
    <w:rsid w:val="00F00F3C"/>
    <w:rsid w:val="00F117DC"/>
    <w:rsid w:val="00F24771"/>
    <w:rsid w:val="00F306C4"/>
    <w:rsid w:val="00F35506"/>
    <w:rsid w:val="00F35846"/>
    <w:rsid w:val="00F43A78"/>
    <w:rsid w:val="00F450FC"/>
    <w:rsid w:val="00F4639D"/>
    <w:rsid w:val="00F56766"/>
    <w:rsid w:val="00F572A6"/>
    <w:rsid w:val="00F61E1D"/>
    <w:rsid w:val="00F63061"/>
    <w:rsid w:val="00F64082"/>
    <w:rsid w:val="00F705E2"/>
    <w:rsid w:val="00F714F1"/>
    <w:rsid w:val="00F74A47"/>
    <w:rsid w:val="00F755B1"/>
    <w:rsid w:val="00F84E4D"/>
    <w:rsid w:val="00F87816"/>
    <w:rsid w:val="00F94261"/>
    <w:rsid w:val="00F97F7F"/>
    <w:rsid w:val="00FA4304"/>
    <w:rsid w:val="00FB0E35"/>
    <w:rsid w:val="00FC2752"/>
    <w:rsid w:val="00FD1F03"/>
    <w:rsid w:val="00FD25B8"/>
    <w:rsid w:val="00FD3432"/>
    <w:rsid w:val="00FD435B"/>
    <w:rsid w:val="00FD4B03"/>
    <w:rsid w:val="00FE57AC"/>
    <w:rsid w:val="00FE5DFA"/>
    <w:rsid w:val="00FF4214"/>
    <w:rsid w:val="00FF470E"/>
    <w:rsid w:val="00FF5B67"/>
    <w:rsid w:val="48F78C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2D44BE"/>
  <w15:docId w15:val="{E4F3DEF6-2B38-4A5E-B32C-1EC175F57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25A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C25A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529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96C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C56"/>
  </w:style>
  <w:style w:type="paragraph" w:styleId="Footer">
    <w:name w:val="footer"/>
    <w:basedOn w:val="Normal"/>
    <w:link w:val="FooterChar"/>
    <w:uiPriority w:val="99"/>
    <w:unhideWhenUsed/>
    <w:rsid w:val="00E96C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C56"/>
  </w:style>
  <w:style w:type="paragraph" w:styleId="BalloonText">
    <w:name w:val="Balloon Text"/>
    <w:basedOn w:val="Normal"/>
    <w:link w:val="BalloonTextChar"/>
    <w:uiPriority w:val="99"/>
    <w:semiHidden/>
    <w:unhideWhenUsed/>
    <w:rsid w:val="00E96C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6C56"/>
    <w:rPr>
      <w:rFonts w:ascii="Tahoma" w:hAnsi="Tahoma" w:cs="Tahoma"/>
      <w:sz w:val="16"/>
      <w:szCs w:val="16"/>
    </w:rPr>
  </w:style>
  <w:style w:type="paragraph" w:styleId="ListParagraph">
    <w:name w:val="List Paragraph"/>
    <w:basedOn w:val="Normal"/>
    <w:uiPriority w:val="1"/>
    <w:qFormat/>
    <w:rsid w:val="00597DE3"/>
    <w:pPr>
      <w:ind w:left="720"/>
      <w:contextualSpacing/>
    </w:pPr>
  </w:style>
  <w:style w:type="table" w:customStyle="1" w:styleId="TableGrid1">
    <w:name w:val="Table Grid1"/>
    <w:basedOn w:val="TableNormal"/>
    <w:next w:val="TableGrid"/>
    <w:uiPriority w:val="59"/>
    <w:rsid w:val="009617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C25A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EC25A4"/>
    <w:rPr>
      <w:rFonts w:asciiTheme="majorHAnsi" w:eastAsiaTheme="majorEastAsia" w:hAnsiTheme="majorHAnsi" w:cstheme="majorBidi"/>
      <w:color w:val="365F91" w:themeColor="accent1" w:themeShade="BF"/>
      <w:sz w:val="26"/>
      <w:szCs w:val="26"/>
    </w:rPr>
  </w:style>
  <w:style w:type="paragraph" w:styleId="Title">
    <w:name w:val="Title"/>
    <w:basedOn w:val="Normal"/>
    <w:next w:val="Normal"/>
    <w:link w:val="TitleChar"/>
    <w:uiPriority w:val="10"/>
    <w:qFormat/>
    <w:rsid w:val="00BE192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192F"/>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0577619">
      <w:bodyDiv w:val="1"/>
      <w:marLeft w:val="0"/>
      <w:marRight w:val="0"/>
      <w:marTop w:val="0"/>
      <w:marBottom w:val="0"/>
      <w:divBdr>
        <w:top w:val="none" w:sz="0" w:space="0" w:color="auto"/>
        <w:left w:val="none" w:sz="0" w:space="0" w:color="auto"/>
        <w:bottom w:val="none" w:sz="0" w:space="0" w:color="auto"/>
        <w:right w:val="none" w:sz="0" w:space="0" w:color="auto"/>
      </w:divBdr>
      <w:divsChild>
        <w:div w:id="2134906175">
          <w:marLeft w:val="0"/>
          <w:marRight w:val="0"/>
          <w:marTop w:val="0"/>
          <w:marBottom w:val="0"/>
          <w:divBdr>
            <w:top w:val="none" w:sz="0" w:space="0" w:color="auto"/>
            <w:left w:val="none" w:sz="0" w:space="0" w:color="auto"/>
            <w:bottom w:val="none" w:sz="0" w:space="0" w:color="auto"/>
            <w:right w:val="none" w:sz="0" w:space="0" w:color="auto"/>
          </w:divBdr>
        </w:div>
        <w:div w:id="414278196">
          <w:marLeft w:val="0"/>
          <w:marRight w:val="0"/>
          <w:marTop w:val="0"/>
          <w:marBottom w:val="0"/>
          <w:divBdr>
            <w:top w:val="none" w:sz="0" w:space="0" w:color="auto"/>
            <w:left w:val="none" w:sz="0" w:space="0" w:color="auto"/>
            <w:bottom w:val="none" w:sz="0" w:space="0" w:color="auto"/>
            <w:right w:val="none" w:sz="0" w:space="0" w:color="auto"/>
          </w:divBdr>
        </w:div>
        <w:div w:id="2016685349">
          <w:marLeft w:val="0"/>
          <w:marRight w:val="0"/>
          <w:marTop w:val="0"/>
          <w:marBottom w:val="0"/>
          <w:divBdr>
            <w:top w:val="none" w:sz="0" w:space="0" w:color="auto"/>
            <w:left w:val="none" w:sz="0" w:space="0" w:color="auto"/>
            <w:bottom w:val="none" w:sz="0" w:space="0" w:color="auto"/>
            <w:right w:val="none" w:sz="0" w:space="0" w:color="auto"/>
          </w:divBdr>
        </w:div>
        <w:div w:id="111095711">
          <w:marLeft w:val="0"/>
          <w:marRight w:val="0"/>
          <w:marTop w:val="0"/>
          <w:marBottom w:val="0"/>
          <w:divBdr>
            <w:top w:val="none" w:sz="0" w:space="0" w:color="auto"/>
            <w:left w:val="none" w:sz="0" w:space="0" w:color="auto"/>
            <w:bottom w:val="none" w:sz="0" w:space="0" w:color="auto"/>
            <w:right w:val="none" w:sz="0" w:space="0" w:color="auto"/>
          </w:divBdr>
        </w:div>
        <w:div w:id="2065332048">
          <w:marLeft w:val="0"/>
          <w:marRight w:val="0"/>
          <w:marTop w:val="0"/>
          <w:marBottom w:val="0"/>
          <w:divBdr>
            <w:top w:val="none" w:sz="0" w:space="0" w:color="auto"/>
            <w:left w:val="none" w:sz="0" w:space="0" w:color="auto"/>
            <w:bottom w:val="none" w:sz="0" w:space="0" w:color="auto"/>
            <w:right w:val="none" w:sz="0" w:space="0" w:color="auto"/>
          </w:divBdr>
        </w:div>
        <w:div w:id="1646466517">
          <w:marLeft w:val="0"/>
          <w:marRight w:val="0"/>
          <w:marTop w:val="0"/>
          <w:marBottom w:val="0"/>
          <w:divBdr>
            <w:top w:val="none" w:sz="0" w:space="0" w:color="auto"/>
            <w:left w:val="none" w:sz="0" w:space="0" w:color="auto"/>
            <w:bottom w:val="none" w:sz="0" w:space="0" w:color="auto"/>
            <w:right w:val="none" w:sz="0" w:space="0" w:color="auto"/>
          </w:divBdr>
        </w:div>
        <w:div w:id="277026254">
          <w:marLeft w:val="0"/>
          <w:marRight w:val="0"/>
          <w:marTop w:val="0"/>
          <w:marBottom w:val="0"/>
          <w:divBdr>
            <w:top w:val="none" w:sz="0" w:space="0" w:color="auto"/>
            <w:left w:val="none" w:sz="0" w:space="0" w:color="auto"/>
            <w:bottom w:val="none" w:sz="0" w:space="0" w:color="auto"/>
            <w:right w:val="none" w:sz="0" w:space="0" w:color="auto"/>
          </w:divBdr>
        </w:div>
        <w:div w:id="2109499770">
          <w:marLeft w:val="0"/>
          <w:marRight w:val="0"/>
          <w:marTop w:val="0"/>
          <w:marBottom w:val="0"/>
          <w:divBdr>
            <w:top w:val="none" w:sz="0" w:space="0" w:color="auto"/>
            <w:left w:val="none" w:sz="0" w:space="0" w:color="auto"/>
            <w:bottom w:val="none" w:sz="0" w:space="0" w:color="auto"/>
            <w:right w:val="none" w:sz="0" w:space="0" w:color="auto"/>
          </w:divBdr>
        </w:div>
        <w:div w:id="475489564">
          <w:marLeft w:val="0"/>
          <w:marRight w:val="0"/>
          <w:marTop w:val="0"/>
          <w:marBottom w:val="0"/>
          <w:divBdr>
            <w:top w:val="none" w:sz="0" w:space="0" w:color="auto"/>
            <w:left w:val="none" w:sz="0" w:space="0" w:color="auto"/>
            <w:bottom w:val="none" w:sz="0" w:space="0" w:color="auto"/>
            <w:right w:val="none" w:sz="0" w:space="0" w:color="auto"/>
          </w:divBdr>
        </w:div>
      </w:divsChild>
    </w:div>
    <w:div w:id="468979143">
      <w:bodyDiv w:val="1"/>
      <w:marLeft w:val="0"/>
      <w:marRight w:val="0"/>
      <w:marTop w:val="0"/>
      <w:marBottom w:val="0"/>
      <w:divBdr>
        <w:top w:val="none" w:sz="0" w:space="0" w:color="auto"/>
        <w:left w:val="none" w:sz="0" w:space="0" w:color="auto"/>
        <w:bottom w:val="none" w:sz="0" w:space="0" w:color="auto"/>
        <w:right w:val="none" w:sz="0" w:space="0" w:color="auto"/>
      </w:divBdr>
    </w:div>
    <w:div w:id="701368057">
      <w:bodyDiv w:val="1"/>
      <w:marLeft w:val="0"/>
      <w:marRight w:val="0"/>
      <w:marTop w:val="0"/>
      <w:marBottom w:val="0"/>
      <w:divBdr>
        <w:top w:val="none" w:sz="0" w:space="0" w:color="auto"/>
        <w:left w:val="none" w:sz="0" w:space="0" w:color="auto"/>
        <w:bottom w:val="none" w:sz="0" w:space="0" w:color="auto"/>
        <w:right w:val="none" w:sz="0" w:space="0" w:color="auto"/>
      </w:divBdr>
    </w:div>
    <w:div w:id="1397894786">
      <w:bodyDiv w:val="1"/>
      <w:marLeft w:val="0"/>
      <w:marRight w:val="0"/>
      <w:marTop w:val="0"/>
      <w:marBottom w:val="0"/>
      <w:divBdr>
        <w:top w:val="none" w:sz="0" w:space="0" w:color="auto"/>
        <w:left w:val="none" w:sz="0" w:space="0" w:color="auto"/>
        <w:bottom w:val="none" w:sz="0" w:space="0" w:color="auto"/>
        <w:right w:val="none" w:sz="0" w:space="0" w:color="auto"/>
      </w:divBdr>
      <w:divsChild>
        <w:div w:id="835992599">
          <w:marLeft w:val="0"/>
          <w:marRight w:val="0"/>
          <w:marTop w:val="0"/>
          <w:marBottom w:val="0"/>
          <w:divBdr>
            <w:top w:val="none" w:sz="0" w:space="0" w:color="auto"/>
            <w:left w:val="none" w:sz="0" w:space="0" w:color="auto"/>
            <w:bottom w:val="none" w:sz="0" w:space="0" w:color="auto"/>
            <w:right w:val="none" w:sz="0" w:space="0" w:color="auto"/>
          </w:divBdr>
        </w:div>
        <w:div w:id="1352759744">
          <w:marLeft w:val="0"/>
          <w:marRight w:val="0"/>
          <w:marTop w:val="0"/>
          <w:marBottom w:val="0"/>
          <w:divBdr>
            <w:top w:val="none" w:sz="0" w:space="0" w:color="auto"/>
            <w:left w:val="none" w:sz="0" w:space="0" w:color="auto"/>
            <w:bottom w:val="none" w:sz="0" w:space="0" w:color="auto"/>
            <w:right w:val="none" w:sz="0" w:space="0" w:color="auto"/>
          </w:divBdr>
        </w:div>
        <w:div w:id="1661620156">
          <w:marLeft w:val="0"/>
          <w:marRight w:val="0"/>
          <w:marTop w:val="0"/>
          <w:marBottom w:val="0"/>
          <w:divBdr>
            <w:top w:val="none" w:sz="0" w:space="0" w:color="auto"/>
            <w:left w:val="none" w:sz="0" w:space="0" w:color="auto"/>
            <w:bottom w:val="none" w:sz="0" w:space="0" w:color="auto"/>
            <w:right w:val="none" w:sz="0" w:space="0" w:color="auto"/>
          </w:divBdr>
        </w:div>
        <w:div w:id="1842354384">
          <w:marLeft w:val="0"/>
          <w:marRight w:val="0"/>
          <w:marTop w:val="0"/>
          <w:marBottom w:val="0"/>
          <w:divBdr>
            <w:top w:val="none" w:sz="0" w:space="0" w:color="auto"/>
            <w:left w:val="none" w:sz="0" w:space="0" w:color="auto"/>
            <w:bottom w:val="none" w:sz="0" w:space="0" w:color="auto"/>
            <w:right w:val="none" w:sz="0" w:space="0" w:color="auto"/>
          </w:divBdr>
        </w:div>
        <w:div w:id="62602523">
          <w:marLeft w:val="0"/>
          <w:marRight w:val="0"/>
          <w:marTop w:val="0"/>
          <w:marBottom w:val="0"/>
          <w:divBdr>
            <w:top w:val="none" w:sz="0" w:space="0" w:color="auto"/>
            <w:left w:val="none" w:sz="0" w:space="0" w:color="auto"/>
            <w:bottom w:val="none" w:sz="0" w:space="0" w:color="auto"/>
            <w:right w:val="none" w:sz="0" w:space="0" w:color="auto"/>
          </w:divBdr>
        </w:div>
        <w:div w:id="1551259673">
          <w:marLeft w:val="0"/>
          <w:marRight w:val="0"/>
          <w:marTop w:val="0"/>
          <w:marBottom w:val="0"/>
          <w:divBdr>
            <w:top w:val="none" w:sz="0" w:space="0" w:color="auto"/>
            <w:left w:val="none" w:sz="0" w:space="0" w:color="auto"/>
            <w:bottom w:val="none" w:sz="0" w:space="0" w:color="auto"/>
            <w:right w:val="none" w:sz="0" w:space="0" w:color="auto"/>
          </w:divBdr>
        </w:div>
        <w:div w:id="1226182641">
          <w:marLeft w:val="0"/>
          <w:marRight w:val="0"/>
          <w:marTop w:val="0"/>
          <w:marBottom w:val="0"/>
          <w:divBdr>
            <w:top w:val="none" w:sz="0" w:space="0" w:color="auto"/>
            <w:left w:val="none" w:sz="0" w:space="0" w:color="auto"/>
            <w:bottom w:val="none" w:sz="0" w:space="0" w:color="auto"/>
            <w:right w:val="none" w:sz="0" w:space="0" w:color="auto"/>
          </w:divBdr>
        </w:div>
        <w:div w:id="669023772">
          <w:marLeft w:val="0"/>
          <w:marRight w:val="0"/>
          <w:marTop w:val="0"/>
          <w:marBottom w:val="0"/>
          <w:divBdr>
            <w:top w:val="none" w:sz="0" w:space="0" w:color="auto"/>
            <w:left w:val="none" w:sz="0" w:space="0" w:color="auto"/>
            <w:bottom w:val="none" w:sz="0" w:space="0" w:color="auto"/>
            <w:right w:val="none" w:sz="0" w:space="0" w:color="auto"/>
          </w:divBdr>
        </w:div>
        <w:div w:id="787119438">
          <w:marLeft w:val="0"/>
          <w:marRight w:val="0"/>
          <w:marTop w:val="0"/>
          <w:marBottom w:val="0"/>
          <w:divBdr>
            <w:top w:val="none" w:sz="0" w:space="0" w:color="auto"/>
            <w:left w:val="none" w:sz="0" w:space="0" w:color="auto"/>
            <w:bottom w:val="none" w:sz="0" w:space="0" w:color="auto"/>
            <w:right w:val="none" w:sz="0" w:space="0" w:color="auto"/>
          </w:divBdr>
        </w:div>
      </w:divsChild>
    </w:div>
    <w:div w:id="1783761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1F9E70-BF64-4B1A-9136-0245973C4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2053</Words>
  <Characters>11707</Characters>
  <Application>Microsoft Office Word</Application>
  <DocSecurity>12</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The Nature Conservancy</Company>
  <LinksUpToDate>false</LinksUpToDate>
  <CharactersWithSpaces>13733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 Williams</dc:creator>
  <cp:lastModifiedBy>Megan Pistolese</cp:lastModifiedBy>
  <cp:revision>2</cp:revision>
  <cp:lastPrinted>2020-01-02T13:45:00Z</cp:lastPrinted>
  <dcterms:created xsi:type="dcterms:W3CDTF">2022-01-20T14:39:00Z</dcterms:created>
  <dcterms:modified xsi:type="dcterms:W3CDTF">2022-01-20T14:39:00Z</dcterms:modified>
</cp:coreProperties>
</file>